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94B0" w14:textId="77777777"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Dyrektor</w:t>
      </w:r>
    </w:p>
    <w:p w14:paraId="2717D7CA" w14:textId="77777777"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Muzeum Wojska Polskiego w Warszawie</w:t>
      </w:r>
    </w:p>
    <w:p w14:paraId="58BE2E88" w14:textId="77777777"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siedzibą w Warszawie 00-495, przy Al. Jerozolimskich 3</w:t>
      </w:r>
    </w:p>
    <w:p w14:paraId="130C028F" w14:textId="77777777"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ogłasza nabór na wolne stanowisko pracy:</w:t>
      </w:r>
    </w:p>
    <w:p w14:paraId="4ECAD1AF" w14:textId="77777777" w:rsidR="00C47B81" w:rsidRDefault="00C47B81" w:rsidP="00C47B81">
      <w:pPr>
        <w:spacing w:line="360" w:lineRule="auto"/>
        <w:jc w:val="center"/>
        <w:rPr>
          <w:sz w:val="16"/>
          <w:szCs w:val="16"/>
        </w:rPr>
      </w:pPr>
    </w:p>
    <w:p w14:paraId="55DB0715" w14:textId="559F8963" w:rsidR="00C47B81" w:rsidRPr="006F6D9E" w:rsidRDefault="009B4FE9" w:rsidP="00C47B8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starszy </w:t>
      </w:r>
      <w:r w:rsidR="00C47B81" w:rsidRPr="006F6D9E">
        <w:rPr>
          <w:b/>
          <w:u w:val="single"/>
        </w:rPr>
        <w:t>księgowy</w:t>
      </w:r>
    </w:p>
    <w:p w14:paraId="4EAB88AB" w14:textId="77777777" w:rsidR="00C47B81" w:rsidRPr="006F6D9E" w:rsidRDefault="00C47B81" w:rsidP="00C47B8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Dziale Finansowo-Księgowym </w:t>
      </w:r>
      <w:r>
        <w:rPr>
          <w:sz w:val="18"/>
          <w:szCs w:val="18"/>
        </w:rPr>
        <w:br/>
        <w:t xml:space="preserve">z Muzeum </w:t>
      </w:r>
      <w:r w:rsidRPr="006F6D9E">
        <w:rPr>
          <w:sz w:val="18"/>
          <w:szCs w:val="18"/>
        </w:rPr>
        <w:t>Wojska Polskiego w Warszawie</w:t>
      </w:r>
    </w:p>
    <w:p w14:paraId="25A6F25F" w14:textId="77777777" w:rsidR="00C47B81" w:rsidRPr="006F6D9E" w:rsidRDefault="006D05E0" w:rsidP="00C47B81">
      <w:pPr>
        <w:spacing w:line="360" w:lineRule="auto"/>
        <w:jc w:val="center"/>
        <w:rPr>
          <w:sz w:val="18"/>
          <w:szCs w:val="18"/>
        </w:rPr>
      </w:pPr>
      <w:r w:rsidRPr="006F6D9E">
        <w:rPr>
          <w:sz w:val="18"/>
          <w:szCs w:val="18"/>
        </w:rPr>
        <w:t>ul. Dymińska 13</w:t>
      </w:r>
    </w:p>
    <w:p w14:paraId="55752B14" w14:textId="77777777"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Wymiar etatu: </w:t>
      </w:r>
      <w:r>
        <w:rPr>
          <w:b/>
          <w:sz w:val="22"/>
          <w:szCs w:val="22"/>
        </w:rPr>
        <w:t>1,000/umowa o pracę</w:t>
      </w:r>
    </w:p>
    <w:p w14:paraId="0B0271D0" w14:textId="77777777" w:rsidR="00C47B81" w:rsidRDefault="00C47B81" w:rsidP="00C47B81">
      <w:pPr>
        <w:spacing w:line="276" w:lineRule="auto"/>
        <w:ind w:left="360"/>
        <w:jc w:val="both"/>
        <w:rPr>
          <w:sz w:val="22"/>
          <w:szCs w:val="22"/>
        </w:rPr>
      </w:pPr>
    </w:p>
    <w:p w14:paraId="77D50057" w14:textId="57CD5CE4"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ubiegająca się o zatrudnienie powinna spełniać następujące wymagania:</w:t>
      </w:r>
    </w:p>
    <w:p w14:paraId="417B0A42" w14:textId="77777777"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 xml:space="preserve">preferowane wykształcenie </w:t>
      </w:r>
      <w:r w:rsidR="006A739D">
        <w:rPr>
          <w:b/>
          <w:sz w:val="22"/>
          <w:szCs w:val="22"/>
        </w:rPr>
        <w:t>ekonomiczne o</w:t>
      </w:r>
      <w:r w:rsidRPr="006F6D9E">
        <w:rPr>
          <w:b/>
          <w:sz w:val="22"/>
          <w:szCs w:val="22"/>
        </w:rPr>
        <w:t xml:space="preserve"> specjalizacja finanse lub rachunkowość;</w:t>
      </w:r>
    </w:p>
    <w:p w14:paraId="28455B2C" w14:textId="77777777" w:rsidR="00C47B81" w:rsidRPr="006F6D9E" w:rsidRDefault="00417AC3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preferowany </w:t>
      </w:r>
      <w:r w:rsidR="00C47B81" w:rsidRPr="006F6D9E">
        <w:rPr>
          <w:b/>
          <w:sz w:val="22"/>
          <w:szCs w:val="22"/>
        </w:rPr>
        <w:t xml:space="preserve">co najmniej </w:t>
      </w:r>
      <w:r>
        <w:rPr>
          <w:b/>
          <w:sz w:val="22"/>
          <w:szCs w:val="22"/>
        </w:rPr>
        <w:t>2</w:t>
      </w:r>
      <w:r w:rsidR="00C47B81" w:rsidRPr="006F6D9E">
        <w:rPr>
          <w:b/>
          <w:sz w:val="22"/>
          <w:szCs w:val="22"/>
        </w:rPr>
        <w:t xml:space="preserve"> letni staż pracy w </w:t>
      </w:r>
      <w:r>
        <w:rPr>
          <w:b/>
          <w:sz w:val="22"/>
          <w:szCs w:val="22"/>
        </w:rPr>
        <w:t>dziele księgowości</w:t>
      </w:r>
      <w:r w:rsidR="00C47B81" w:rsidRPr="006F6D9E">
        <w:rPr>
          <w:b/>
          <w:sz w:val="22"/>
          <w:szCs w:val="22"/>
        </w:rPr>
        <w:t>;</w:t>
      </w:r>
    </w:p>
    <w:p w14:paraId="07C76E9F" w14:textId="77777777"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znajomość przepisów w zakresie rachunkowości i podatków;</w:t>
      </w:r>
    </w:p>
    <w:p w14:paraId="08EB6FC1" w14:textId="77777777"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praktyczne doświadczenie w zakresie: ewidencji należności i zobowiązań, rozliczeń kosztów</w:t>
      </w:r>
      <w:r w:rsidR="006A739D">
        <w:rPr>
          <w:b/>
          <w:sz w:val="22"/>
          <w:szCs w:val="22"/>
        </w:rPr>
        <w:t>;</w:t>
      </w:r>
    </w:p>
    <w:p w14:paraId="4B2AF61C" w14:textId="77777777" w:rsidR="00C47B81" w:rsidRPr="006F6D9E" w:rsidRDefault="00C47B81" w:rsidP="006F6D9E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mile widziane:</w:t>
      </w:r>
      <w:r w:rsidR="006F6D9E" w:rsidRPr="006F6D9E">
        <w:rPr>
          <w:b/>
          <w:sz w:val="22"/>
          <w:szCs w:val="22"/>
        </w:rPr>
        <w:t xml:space="preserve"> </w:t>
      </w:r>
      <w:r w:rsidRPr="006F6D9E">
        <w:rPr>
          <w:b/>
          <w:sz w:val="22"/>
          <w:szCs w:val="22"/>
        </w:rPr>
        <w:t xml:space="preserve">znajomość </w:t>
      </w:r>
      <w:r w:rsidR="006F6D9E" w:rsidRPr="006F6D9E">
        <w:rPr>
          <w:b/>
          <w:sz w:val="22"/>
          <w:szCs w:val="22"/>
        </w:rPr>
        <w:t>programów:</w:t>
      </w:r>
      <w:r w:rsidRPr="006F6D9E">
        <w:rPr>
          <w:b/>
          <w:sz w:val="22"/>
          <w:szCs w:val="22"/>
        </w:rPr>
        <w:t xml:space="preserve"> SYMFONIA</w:t>
      </w:r>
      <w:r w:rsidR="00C01005">
        <w:rPr>
          <w:b/>
          <w:sz w:val="22"/>
          <w:szCs w:val="22"/>
        </w:rPr>
        <w:t>;</w:t>
      </w:r>
    </w:p>
    <w:p w14:paraId="4A307673" w14:textId="77777777"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dobra organizacja pracy własnej oraz umiejętność pracy w zespole;</w:t>
      </w:r>
    </w:p>
    <w:p w14:paraId="403CF14B" w14:textId="77777777"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biegła obsługa komputera i urządzeń biurowych;</w:t>
      </w:r>
    </w:p>
    <w:p w14:paraId="7D01AA13" w14:textId="77777777"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zdolność analitycznego myślenia;</w:t>
      </w:r>
    </w:p>
    <w:p w14:paraId="43E6A751" w14:textId="77777777"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zdolność szybkiego uczenia się;</w:t>
      </w:r>
    </w:p>
    <w:p w14:paraId="02ADB78E" w14:textId="77777777"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dyspozycyjność;</w:t>
      </w:r>
    </w:p>
    <w:p w14:paraId="5D676FFE" w14:textId="77777777" w:rsidR="00C47B81" w:rsidRPr="00417AC3" w:rsidRDefault="00C47B81" w:rsidP="00417AC3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odpowiedzialność,</w:t>
      </w:r>
      <w:r w:rsidR="00417AC3">
        <w:rPr>
          <w:b/>
          <w:sz w:val="22"/>
          <w:szCs w:val="22"/>
        </w:rPr>
        <w:t xml:space="preserve"> rzetelność, uczciwość i zaangażowanie</w:t>
      </w:r>
      <w:r w:rsidRPr="006F6D9E">
        <w:rPr>
          <w:b/>
          <w:sz w:val="22"/>
          <w:szCs w:val="22"/>
        </w:rPr>
        <w:t>;</w:t>
      </w:r>
    </w:p>
    <w:p w14:paraId="64403FF6" w14:textId="77777777"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zatrudniona na stanowisku, którego dotyczy nabór </w:t>
      </w:r>
      <w:r w:rsidR="00386D52">
        <w:rPr>
          <w:sz w:val="22"/>
          <w:szCs w:val="22"/>
        </w:rPr>
        <w:t>odpowiedzialna</w:t>
      </w:r>
      <w:r>
        <w:rPr>
          <w:sz w:val="22"/>
          <w:szCs w:val="22"/>
        </w:rPr>
        <w:t xml:space="preserve"> będzie między innymi </w:t>
      </w:r>
      <w:r w:rsidR="00386D52">
        <w:rPr>
          <w:sz w:val="22"/>
          <w:szCs w:val="22"/>
        </w:rPr>
        <w:t>za</w:t>
      </w:r>
      <w:r>
        <w:rPr>
          <w:sz w:val="22"/>
          <w:szCs w:val="22"/>
        </w:rPr>
        <w:t>:</w:t>
      </w:r>
    </w:p>
    <w:p w14:paraId="0FE2A54D" w14:textId="77777777" w:rsidR="0097710A" w:rsidRPr="006F6D9E" w:rsidRDefault="0097710A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kontrolowanie kompletności oraz poprawności otrzymanych dowodów księgowych;</w:t>
      </w:r>
    </w:p>
    <w:p w14:paraId="04EC21CA" w14:textId="77777777" w:rsidR="00417AC3" w:rsidRPr="006F6D9E" w:rsidRDefault="00417AC3" w:rsidP="00417AC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udział w księgowaniu dokumentów finansowych oraz wystawiania faktur;</w:t>
      </w:r>
    </w:p>
    <w:p w14:paraId="71D8F94D" w14:textId="77777777" w:rsidR="0097710A" w:rsidRPr="006F6D9E" w:rsidRDefault="0097710A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dekretowanie dowodów księgowych</w:t>
      </w:r>
      <w:r w:rsidR="006D05E0" w:rsidRPr="006F6D9E">
        <w:rPr>
          <w:b/>
          <w:sz w:val="22"/>
          <w:szCs w:val="22"/>
        </w:rPr>
        <w:t>;</w:t>
      </w:r>
    </w:p>
    <w:p w14:paraId="2BE104A5" w14:textId="77777777" w:rsidR="003472EF" w:rsidRPr="006F6D9E" w:rsidRDefault="003472EF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archiwizowanie dokumentów księgowych (grupowanie, dokumentowanie, oznakowanie);</w:t>
      </w:r>
    </w:p>
    <w:p w14:paraId="727C0993" w14:textId="77777777"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współprac</w:t>
      </w:r>
      <w:r w:rsidR="003D0035" w:rsidRPr="006F6D9E">
        <w:rPr>
          <w:b/>
          <w:sz w:val="22"/>
          <w:szCs w:val="22"/>
        </w:rPr>
        <w:t>ę</w:t>
      </w:r>
      <w:r w:rsidRPr="006F6D9E">
        <w:rPr>
          <w:b/>
          <w:sz w:val="22"/>
          <w:szCs w:val="22"/>
        </w:rPr>
        <w:t xml:space="preserve"> z pozostałymi jednostkami organizacyjnymi w Muzeum WP;</w:t>
      </w:r>
    </w:p>
    <w:p w14:paraId="1B88523A" w14:textId="77777777"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 xml:space="preserve">praca wykonywana jest od poniedziałku do piątku w godzinach 07.30-15.30. </w:t>
      </w:r>
    </w:p>
    <w:p w14:paraId="57C73E6E" w14:textId="77777777" w:rsidR="00C47B81" w:rsidRDefault="00C47B81" w:rsidP="00C47B81">
      <w:pPr>
        <w:spacing w:line="276" w:lineRule="auto"/>
        <w:ind w:left="720"/>
        <w:jc w:val="both"/>
        <w:rPr>
          <w:sz w:val="16"/>
          <w:szCs w:val="22"/>
        </w:rPr>
      </w:pPr>
    </w:p>
    <w:p w14:paraId="11B2E71E" w14:textId="3BD0D8F8"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Wysokość wynagrodzenia brutto: </w:t>
      </w:r>
      <w:r w:rsidR="009B4FE9">
        <w:rPr>
          <w:b/>
          <w:sz w:val="22"/>
          <w:szCs w:val="22"/>
        </w:rPr>
        <w:t>6</w:t>
      </w:r>
      <w:r w:rsidRPr="006F6D9E">
        <w:rPr>
          <w:b/>
          <w:sz w:val="22"/>
          <w:szCs w:val="22"/>
        </w:rPr>
        <w:t xml:space="preserve"> 000,00 – </w:t>
      </w:r>
      <w:r w:rsidR="009B4FE9">
        <w:rPr>
          <w:b/>
          <w:sz w:val="22"/>
          <w:szCs w:val="22"/>
        </w:rPr>
        <w:t>7</w:t>
      </w:r>
      <w:r w:rsidR="00417AC3">
        <w:rPr>
          <w:b/>
          <w:sz w:val="22"/>
          <w:szCs w:val="22"/>
        </w:rPr>
        <w:t> </w:t>
      </w:r>
      <w:r w:rsidR="009B4FE9">
        <w:rPr>
          <w:b/>
          <w:sz w:val="22"/>
          <w:szCs w:val="22"/>
        </w:rPr>
        <w:t>0</w:t>
      </w:r>
      <w:r w:rsidRPr="006F6D9E">
        <w:rPr>
          <w:b/>
          <w:sz w:val="22"/>
          <w:szCs w:val="22"/>
        </w:rPr>
        <w:t>00,00 zł.</w:t>
      </w:r>
    </w:p>
    <w:p w14:paraId="1759259E" w14:textId="77777777" w:rsidR="00C47B81" w:rsidRDefault="00C47B81" w:rsidP="00C47B81">
      <w:pPr>
        <w:pStyle w:val="Akapitzlist1"/>
        <w:spacing w:after="0"/>
        <w:ind w:left="360"/>
        <w:jc w:val="both"/>
        <w:rPr>
          <w:sz w:val="22"/>
          <w:szCs w:val="22"/>
        </w:rPr>
      </w:pPr>
    </w:p>
    <w:p w14:paraId="5204EF52" w14:textId="78D5660B" w:rsidR="00C47B81" w:rsidRPr="00474AFD" w:rsidRDefault="00C47B81" w:rsidP="00C47B81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Osoby ubiegające się o zatrudnienie powinny:</w:t>
      </w:r>
      <w:r w:rsidR="00967A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przesłać </w:t>
      </w:r>
      <w:r w:rsidR="00967A7E">
        <w:rPr>
          <w:sz w:val="22"/>
          <w:szCs w:val="22"/>
        </w:rPr>
        <w:t>życiorys (CV)</w:t>
      </w:r>
      <w:r w:rsidR="00117D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adres email: </w:t>
      </w:r>
      <w:hyperlink r:id="rId8" w:history="1">
        <w:r w:rsidR="00B4770F" w:rsidRPr="00720118">
          <w:rPr>
            <w:rStyle w:val="Hipercze"/>
            <w:sz w:val="22"/>
            <w:szCs w:val="22"/>
          </w:rPr>
          <w:t>rekrutacja@muzeumwp.pl</w:t>
        </w:r>
      </w:hyperlink>
      <w:r w:rsidR="00117D8F">
        <w:rPr>
          <w:sz w:val="22"/>
          <w:szCs w:val="22"/>
        </w:rPr>
        <w:t xml:space="preserve"> z dopiskiem</w:t>
      </w:r>
      <w:r w:rsidR="005D1235">
        <w:rPr>
          <w:sz w:val="22"/>
          <w:szCs w:val="22"/>
        </w:rPr>
        <w:t xml:space="preserve"> w tytule</w:t>
      </w:r>
      <w:r w:rsidR="00117D8F">
        <w:rPr>
          <w:sz w:val="22"/>
          <w:szCs w:val="22"/>
        </w:rPr>
        <w:t xml:space="preserve"> </w:t>
      </w:r>
      <w:r w:rsidR="00374066" w:rsidRPr="00374066">
        <w:rPr>
          <w:b/>
          <w:u w:val="single"/>
        </w:rPr>
        <w:t>STARSZ</w:t>
      </w:r>
      <w:r w:rsidR="00374066">
        <w:rPr>
          <w:b/>
          <w:u w:val="single"/>
        </w:rPr>
        <w:t xml:space="preserve">Y </w:t>
      </w:r>
      <w:r w:rsidR="00117D8F" w:rsidRPr="00374066">
        <w:rPr>
          <w:b/>
          <w:u w:val="single"/>
        </w:rPr>
        <w:t>KSIĘGOW</w:t>
      </w:r>
      <w:r w:rsidR="000270D8" w:rsidRPr="00374066">
        <w:rPr>
          <w:b/>
          <w:u w:val="single"/>
        </w:rPr>
        <w:t>Y</w:t>
      </w:r>
      <w:r w:rsidR="00474AFD" w:rsidRPr="00374066">
        <w:rPr>
          <w:b/>
          <w:u w:val="single"/>
        </w:rPr>
        <w:t xml:space="preserve"> </w:t>
      </w:r>
      <w:proofErr w:type="spellStart"/>
      <w:r w:rsidR="00474AFD" w:rsidRPr="00374066">
        <w:rPr>
          <w:b/>
          <w:u w:val="single"/>
        </w:rPr>
        <w:t>DF</w:t>
      </w:r>
      <w:proofErr w:type="spellEnd"/>
      <w:r w:rsidR="00474AFD" w:rsidRPr="00374066">
        <w:rPr>
          <w:b/>
          <w:u w:val="single"/>
        </w:rPr>
        <w:t>-K</w:t>
      </w:r>
    </w:p>
    <w:p w14:paraId="400374AA" w14:textId="77777777" w:rsidR="00C47B81" w:rsidRDefault="00C47B81" w:rsidP="00C47B81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14:paraId="5F9F6696" w14:textId="77777777" w:rsidR="00C47B81" w:rsidRDefault="00C47B81" w:rsidP="00C47B8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Życiorys (CV) należy opatrzyć klauzulą:</w:t>
      </w:r>
    </w:p>
    <w:p w14:paraId="012F779D" w14:textId="77777777" w:rsidR="00C47B81" w:rsidRDefault="00C47B81" w:rsidP="00C47B81">
      <w:pPr>
        <w:spacing w:line="276" w:lineRule="auto"/>
        <w:ind w:firstLine="360"/>
        <w:jc w:val="both"/>
        <w:rPr>
          <w:i/>
          <w:color w:val="3C515C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color w:val="3C515C"/>
          <w:sz w:val="22"/>
          <w:szCs w:val="22"/>
        </w:rPr>
        <w:t xml:space="preserve">„Wyrażam zgodę na przetwarzanie moich danych osobowych w celu rekrutacji zgodnie z art. 6 ust. 1 lit. a Rozporządzenia Parlamentu Europejskiego i Rady (UE) 2016/679 z dnia 27 kwietnia 2016 r. </w:t>
      </w:r>
      <w:r>
        <w:rPr>
          <w:i/>
          <w:color w:val="3C515C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i/>
          <w:color w:val="3C515C"/>
          <w:sz w:val="22"/>
          <w:szCs w:val="22"/>
        </w:rPr>
        <w:br/>
        <w:t>o ochronie danych)”.</w:t>
      </w:r>
    </w:p>
    <w:p w14:paraId="150C83D3" w14:textId="77777777" w:rsidR="00C47B81" w:rsidRDefault="00C47B81" w:rsidP="00C47B81">
      <w:pPr>
        <w:spacing w:line="276" w:lineRule="auto"/>
        <w:ind w:firstLine="360"/>
        <w:jc w:val="both"/>
        <w:rPr>
          <w:color w:val="3C515C"/>
          <w:sz w:val="22"/>
          <w:szCs w:val="22"/>
        </w:rPr>
      </w:pPr>
      <w:bookmarkStart w:id="0" w:name="_GoBack"/>
      <w:bookmarkEnd w:id="0"/>
    </w:p>
    <w:p w14:paraId="1C29FB90" w14:textId="58DA048D" w:rsidR="00C47B81" w:rsidRDefault="00C47B81" w:rsidP="00463851">
      <w:pPr>
        <w:numPr>
          <w:ilvl w:val="0"/>
          <w:numId w:val="43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Termin składania dokumentów: </w:t>
      </w:r>
      <w:r w:rsidRPr="007F7D90">
        <w:rPr>
          <w:b/>
          <w:sz w:val="22"/>
          <w:szCs w:val="22"/>
        </w:rPr>
        <w:t>do dnia</w:t>
      </w:r>
      <w:r w:rsidRPr="007F7D90">
        <w:rPr>
          <w:sz w:val="22"/>
          <w:szCs w:val="22"/>
        </w:rPr>
        <w:t xml:space="preserve"> </w:t>
      </w:r>
      <w:r w:rsidR="003D4F55">
        <w:rPr>
          <w:b/>
          <w:sz w:val="22"/>
          <w:szCs w:val="22"/>
        </w:rPr>
        <w:t>30</w:t>
      </w:r>
      <w:r w:rsidR="00417AC3">
        <w:rPr>
          <w:b/>
          <w:sz w:val="22"/>
          <w:szCs w:val="22"/>
        </w:rPr>
        <w:t xml:space="preserve"> </w:t>
      </w:r>
      <w:r w:rsidR="009B4FE9">
        <w:rPr>
          <w:b/>
          <w:sz w:val="22"/>
          <w:szCs w:val="22"/>
        </w:rPr>
        <w:t>listopada</w:t>
      </w:r>
      <w:r w:rsidR="00322AA0">
        <w:rPr>
          <w:b/>
          <w:sz w:val="22"/>
          <w:szCs w:val="22"/>
        </w:rPr>
        <w:t xml:space="preserve"> </w:t>
      </w:r>
      <w:r w:rsidR="00417AC3">
        <w:rPr>
          <w:b/>
          <w:sz w:val="22"/>
          <w:szCs w:val="22"/>
        </w:rPr>
        <w:t>202</w:t>
      </w:r>
      <w:r w:rsidR="009B4FE9">
        <w:rPr>
          <w:b/>
          <w:sz w:val="22"/>
          <w:szCs w:val="22"/>
        </w:rPr>
        <w:t>3</w:t>
      </w:r>
      <w:r w:rsidRPr="007F7D90">
        <w:rPr>
          <w:b/>
          <w:sz w:val="22"/>
          <w:szCs w:val="22"/>
        </w:rPr>
        <w:t xml:space="preserve"> r. </w:t>
      </w:r>
    </w:p>
    <w:p w14:paraId="11A4945A" w14:textId="77777777" w:rsidR="00C47B81" w:rsidRDefault="00C47B81" w:rsidP="00C47B81">
      <w:pPr>
        <w:pStyle w:val="Akapitzlist"/>
        <w:spacing w:line="276" w:lineRule="auto"/>
        <w:ind w:left="0"/>
        <w:jc w:val="both"/>
        <w:rPr>
          <w:sz w:val="20"/>
          <w:szCs w:val="22"/>
        </w:rPr>
      </w:pPr>
    </w:p>
    <w:p w14:paraId="71DBF208" w14:textId="77777777" w:rsidR="00C47B81" w:rsidRDefault="00C47B81" w:rsidP="0046385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noProof/>
          <w:sz w:val="22"/>
          <w:szCs w:val="22"/>
        </w:rPr>
      </w:pPr>
      <w:r>
        <w:rPr>
          <w:sz w:val="22"/>
          <w:szCs w:val="22"/>
        </w:rPr>
        <w:t>Osoba wyznaczona do kontaktów:</w:t>
      </w:r>
      <w:r>
        <w:rPr>
          <w:b/>
          <w:sz w:val="22"/>
          <w:szCs w:val="22"/>
        </w:rPr>
        <w:t xml:space="preserve"> </w:t>
      </w:r>
    </w:p>
    <w:p w14:paraId="1DE12158" w14:textId="77777777" w:rsidR="00C47B81" w:rsidRDefault="00C47B81" w:rsidP="00C47B81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14:paraId="60C8F593" w14:textId="5D30C323" w:rsidR="00D53966" w:rsidRDefault="00C47B81" w:rsidP="00201DE2">
      <w:pPr>
        <w:ind w:firstLine="360"/>
        <w:rPr>
          <w:sz w:val="20"/>
          <w:szCs w:val="20"/>
        </w:rPr>
      </w:pPr>
      <w:r>
        <w:rPr>
          <w:b/>
          <w:sz w:val="22"/>
          <w:szCs w:val="22"/>
        </w:rPr>
        <w:t>p. Ewa BORAWSKA</w:t>
      </w:r>
      <w:r w:rsidR="00117D8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p. Katarzyna </w:t>
      </w:r>
      <w:r w:rsidR="00322AA0">
        <w:rPr>
          <w:b/>
          <w:sz w:val="22"/>
          <w:szCs w:val="22"/>
        </w:rPr>
        <w:t>NADRA</w:t>
      </w:r>
      <w:r w:rsidRPr="00D53966">
        <w:rPr>
          <w:b/>
          <w:sz w:val="22"/>
          <w:szCs w:val="22"/>
        </w:rPr>
        <w:t>,</w:t>
      </w:r>
      <w:r w:rsidR="00D53966" w:rsidRPr="00D53966">
        <w:rPr>
          <w:b/>
          <w:sz w:val="22"/>
          <w:szCs w:val="22"/>
        </w:rPr>
        <w:t xml:space="preserve"> </w:t>
      </w:r>
      <w:r w:rsidRPr="00D53966">
        <w:rPr>
          <w:rFonts w:eastAsiaTheme="minorEastAsia"/>
          <w:bCs/>
          <w:noProof/>
          <w:sz w:val="22"/>
          <w:szCs w:val="22"/>
        </w:rPr>
        <w:t xml:space="preserve">tel.: </w:t>
      </w:r>
      <w:r w:rsidR="00D53966" w:rsidRPr="00D53966">
        <w:rPr>
          <w:sz w:val="22"/>
          <w:szCs w:val="22"/>
        </w:rPr>
        <w:t>22 629 52 71 wew. 113</w:t>
      </w:r>
    </w:p>
    <w:p w14:paraId="1881E29E" w14:textId="77777777" w:rsidR="00C47B81" w:rsidRDefault="00C47B81" w:rsidP="00D53966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49DF958C" w14:textId="77777777" w:rsidR="00C47B81" w:rsidRDefault="00C47B81" w:rsidP="00C47B81">
      <w:pPr>
        <w:spacing w:line="276" w:lineRule="auto"/>
        <w:ind w:left="360"/>
        <w:jc w:val="both"/>
        <w:rPr>
          <w:sz w:val="22"/>
          <w:szCs w:val="22"/>
        </w:rPr>
      </w:pPr>
    </w:p>
    <w:p w14:paraId="21790702" w14:textId="7A2D8F4E" w:rsidR="00C47B81" w:rsidRDefault="00C47B81" w:rsidP="00C47B81">
      <w:pPr>
        <w:spacing w:before="20" w:after="20"/>
        <w:ind w:left="360" w:firstLine="3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2 rozporządzenia Parlamentu Europejskiego i Rady (UE) 2016/679 z dnia 27 kwietnia 2016 r. </w:t>
      </w:r>
      <w:r>
        <w:rPr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danych, zwane dalej „RODO”):</w:t>
      </w:r>
    </w:p>
    <w:p w14:paraId="3B0EA7D3" w14:textId="77777777" w:rsidR="00C47B81" w:rsidRDefault="00C47B81" w:rsidP="000766EA">
      <w:pPr>
        <w:pStyle w:val="Akapitzlist"/>
        <w:numPr>
          <w:ilvl w:val="0"/>
          <w:numId w:val="35"/>
        </w:numPr>
        <w:spacing w:before="20" w:after="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ADMINISTRATOR</w:t>
      </w:r>
    </w:p>
    <w:p w14:paraId="3C492A29" w14:textId="77777777" w:rsidR="00C47B81" w:rsidRDefault="00C47B81" w:rsidP="00C47B81">
      <w:pPr>
        <w:spacing w:before="20" w:after="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Twoich danych osobowych jest </w:t>
      </w:r>
      <w:r>
        <w:rPr>
          <w:b/>
          <w:sz w:val="18"/>
          <w:szCs w:val="18"/>
        </w:rPr>
        <w:t xml:space="preserve">Muzeum Wojska Polskiego </w:t>
      </w:r>
      <w:r>
        <w:rPr>
          <w:sz w:val="18"/>
          <w:szCs w:val="18"/>
        </w:rPr>
        <w:t>z siedzibą w Warszawie, przy Al. Jerozolimskie 3, 00-495 Warszawa, tel. 022 629 52 71 (72).</w:t>
      </w:r>
    </w:p>
    <w:p w14:paraId="5DE33EEF" w14:textId="77777777" w:rsidR="00C47B81" w:rsidRDefault="00C47B81" w:rsidP="000766EA">
      <w:pPr>
        <w:pStyle w:val="Akapitzlist"/>
        <w:numPr>
          <w:ilvl w:val="0"/>
          <w:numId w:val="35"/>
        </w:numPr>
        <w:spacing w:before="20" w:after="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INSPEKTOR OCHRONY DANYCH</w:t>
      </w:r>
    </w:p>
    <w:p w14:paraId="71F24112" w14:textId="77777777" w:rsidR="00C47B81" w:rsidRDefault="00C47B81" w:rsidP="00C47B81">
      <w:pPr>
        <w:spacing w:before="20" w:after="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Wyznaczyliśmy Inspektora Ochrony Danych, z którym możesz się skontaktować w sprawach ochrony swoich danych osobowych i realizacji przysługujących Ci uprawnień. Z Inspektorem Ochrony Danych możesz skontaktować się poprzez jeden z poniższych sposobów:</w:t>
      </w:r>
    </w:p>
    <w:p w14:paraId="75B73F1B" w14:textId="77777777" w:rsidR="00C47B81" w:rsidRDefault="00C47B81" w:rsidP="00C47B81">
      <w:pPr>
        <w:pStyle w:val="Akapitzlist"/>
        <w:numPr>
          <w:ilvl w:val="0"/>
          <w:numId w:val="36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Listownie: Muzeum Wojska Polskiego, Al. Jerozolimskie 3, 00-495 Warszawa;</w:t>
      </w:r>
    </w:p>
    <w:p w14:paraId="11FCDA7C" w14:textId="77777777" w:rsidR="00C47B81" w:rsidRDefault="00C47B81" w:rsidP="00C47B81">
      <w:pPr>
        <w:pStyle w:val="Akapitzlist"/>
        <w:numPr>
          <w:ilvl w:val="0"/>
          <w:numId w:val="36"/>
        </w:numPr>
        <w:spacing w:before="20" w:after="20"/>
        <w:ind w:left="851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E-mail: </w:t>
      </w:r>
      <w:r>
        <w:rPr>
          <w:color w:val="FF0000"/>
          <w:sz w:val="18"/>
          <w:szCs w:val="18"/>
          <w:lang w:val="en-US"/>
        </w:rPr>
        <w:t>iod@muzeumwp.pl</w:t>
      </w:r>
      <w:r>
        <w:rPr>
          <w:sz w:val="18"/>
          <w:szCs w:val="18"/>
          <w:lang w:val="en-US"/>
        </w:rPr>
        <w:t>;</w:t>
      </w:r>
    </w:p>
    <w:p w14:paraId="2C567B46" w14:textId="77777777"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CELE I PODSTAWY PRZETWARZANIA DANYCH OSOBOWYCH:</w:t>
      </w:r>
    </w:p>
    <w:p w14:paraId="0CC3F710" w14:textId="77777777" w:rsidR="00C47B81" w:rsidRDefault="00C47B81" w:rsidP="00C47B81">
      <w:pPr>
        <w:pStyle w:val="Akapitzlist"/>
        <w:numPr>
          <w:ilvl w:val="0"/>
          <w:numId w:val="37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Będziemy przetwarzać Twoje dane w celu realizacji procesu rekrutacji, w związku z tym, że odpowiedź na ofertę jest dobrowolne to przetwarzanie odbywa się na podstawie Twojej zgody – art. 6 ust. 1 lit. a RODO.</w:t>
      </w:r>
    </w:p>
    <w:p w14:paraId="54E9D0FE" w14:textId="5E612E42" w:rsidR="00C47B81" w:rsidRDefault="00C47B81" w:rsidP="00C47B81">
      <w:pPr>
        <w:pStyle w:val="Akapitzlist"/>
        <w:numPr>
          <w:ilvl w:val="0"/>
          <w:numId w:val="37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Będziemy przetwarzać dokumentację związaną z procesem rekrutacji w związku z ciążącym na administratorze – art. 6 ust. 1 lit. c RODO w związku z przepisami prawa krajowego</w:t>
      </w:r>
      <w:r>
        <w:rPr>
          <w:rStyle w:val="Odwoanieprzypisudolnego"/>
          <w:rFonts w:eastAsiaTheme="majorEastAsia"/>
          <w:sz w:val="18"/>
          <w:szCs w:val="18"/>
        </w:rPr>
        <w:footnoteReference w:id="1"/>
      </w:r>
      <w:r>
        <w:rPr>
          <w:sz w:val="18"/>
          <w:szCs w:val="18"/>
        </w:rPr>
        <w:t>.</w:t>
      </w:r>
    </w:p>
    <w:p w14:paraId="2903723F" w14:textId="77777777"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ODBIORCY DANYCH</w:t>
      </w:r>
    </w:p>
    <w:p w14:paraId="0442A9CA" w14:textId="77777777" w:rsidR="00C47B81" w:rsidRDefault="00C47B81" w:rsidP="00C47B81">
      <w:pPr>
        <w:pStyle w:val="Akapitzlist"/>
        <w:numPr>
          <w:ilvl w:val="0"/>
          <w:numId w:val="38"/>
        </w:numPr>
        <w:spacing w:before="20" w:after="20"/>
        <w:ind w:left="851" w:hanging="357"/>
        <w:jc w:val="both"/>
        <w:rPr>
          <w:sz w:val="18"/>
          <w:szCs w:val="18"/>
        </w:rPr>
      </w:pPr>
      <w:r>
        <w:rPr>
          <w:sz w:val="18"/>
          <w:szCs w:val="18"/>
        </w:rPr>
        <w:t>Odbiorcami Twoich danych osobowych są:</w:t>
      </w:r>
    </w:p>
    <w:p w14:paraId="0C786821" w14:textId="77777777" w:rsidR="00C47B81" w:rsidRDefault="00C47B81" w:rsidP="00C47B81">
      <w:pPr>
        <w:pStyle w:val="Akapitzlist"/>
        <w:numPr>
          <w:ilvl w:val="1"/>
          <w:numId w:val="38"/>
        </w:numPr>
        <w:spacing w:before="20" w:after="20"/>
        <w:ind w:left="1276" w:hanging="357"/>
        <w:jc w:val="both"/>
        <w:rPr>
          <w:sz w:val="18"/>
          <w:szCs w:val="18"/>
        </w:rPr>
      </w:pPr>
      <w:r>
        <w:rPr>
          <w:sz w:val="18"/>
          <w:szCs w:val="18"/>
        </w:rPr>
        <w:t>upoważnieni pracownicy Administratora;</w:t>
      </w:r>
    </w:p>
    <w:p w14:paraId="023F60E1" w14:textId="77777777" w:rsidR="00C47B81" w:rsidRDefault="00C47B81" w:rsidP="00C47B81">
      <w:pPr>
        <w:pStyle w:val="Akapitzlist"/>
        <w:numPr>
          <w:ilvl w:val="1"/>
          <w:numId w:val="38"/>
        </w:numPr>
        <w:spacing w:before="20" w:after="20"/>
        <w:ind w:left="1276" w:hanging="357"/>
        <w:jc w:val="both"/>
        <w:rPr>
          <w:sz w:val="18"/>
          <w:szCs w:val="18"/>
        </w:rPr>
      </w:pPr>
      <w:r>
        <w:rPr>
          <w:sz w:val="18"/>
          <w:szCs w:val="18"/>
        </w:rPr>
        <w:t>podmioty uprawnione na podstawie przepisów prawa.</w:t>
      </w:r>
    </w:p>
    <w:p w14:paraId="547455A1" w14:textId="77777777" w:rsidR="00C47B81" w:rsidRDefault="00C47B81" w:rsidP="00C47B81">
      <w:pPr>
        <w:pStyle w:val="Akapitzlist"/>
        <w:numPr>
          <w:ilvl w:val="0"/>
          <w:numId w:val="38"/>
        </w:numPr>
        <w:spacing w:before="20" w:after="20"/>
        <w:ind w:left="851" w:hanging="357"/>
        <w:rPr>
          <w:sz w:val="18"/>
          <w:szCs w:val="18"/>
        </w:rPr>
      </w:pPr>
      <w:r>
        <w:rPr>
          <w:sz w:val="18"/>
          <w:szCs w:val="18"/>
        </w:rPr>
        <w:t>Twoje dane osobowe nie będą przekazywane do państwa trzeciego.</w:t>
      </w:r>
    </w:p>
    <w:p w14:paraId="0E05DCAF" w14:textId="77777777"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left="714"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OKRES PRZECHOWYWANIA DANYCH</w:t>
      </w:r>
    </w:p>
    <w:p w14:paraId="11EFCBDE" w14:textId="77777777" w:rsidR="00C47B81" w:rsidRDefault="00C47B81" w:rsidP="00C47B81">
      <w:pPr>
        <w:pStyle w:val="Akapitzlist"/>
        <w:numPr>
          <w:ilvl w:val="0"/>
          <w:numId w:val="39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Twoje dane osobowe będą przechowywane przez okres 4 miesięcy od zakończenia procesu rekrutacji.</w:t>
      </w:r>
    </w:p>
    <w:p w14:paraId="376CB028" w14:textId="77777777"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TWOJE PRAWA</w:t>
      </w:r>
    </w:p>
    <w:p w14:paraId="5FAEC453" w14:textId="77777777" w:rsidR="00C47B81" w:rsidRDefault="00C47B81" w:rsidP="00C47B81">
      <w:pPr>
        <w:spacing w:before="20" w:after="20"/>
        <w:ind w:left="284"/>
        <w:contextualSpacing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Przysługuje Ci:</w:t>
      </w:r>
    </w:p>
    <w:p w14:paraId="4EAE7D2B" w14:textId="77777777"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dostępu do swoich danych oraz otrzymania ich kopii – w związku z art. 15 RODO;</w:t>
      </w:r>
    </w:p>
    <w:p w14:paraId="1704AC5F" w14:textId="6567E8F7"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sprostowania (poprawiania) swoich danych – w związku z art. 16 RODO;</w:t>
      </w:r>
    </w:p>
    <w:p w14:paraId="29557282" w14:textId="77777777"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Prawo ograniczenia przetwarzania danych – w związku z art. 18 RODO:</w:t>
      </w:r>
    </w:p>
    <w:p w14:paraId="4E16AF55" w14:textId="77777777"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t>Jeżeli kwestionujesz prawidłowość danych (na okres sprawdzenia przez nas zasadności zaprzestaniemy przetwarzania danych), uważasz, że przetwarzamy dane niezgodnie z prawem, uważasz, że już Twoich danych nie potrzebujemy lub wniesiesz sprzeciw na mocy art. 21 RODO możesz żądać ograniczenia przetwarzania danych.</w:t>
      </w:r>
    </w:p>
    <w:p w14:paraId="57511C01" w14:textId="2CE4ED14" w:rsidR="00C47B81" w:rsidRDefault="00C47B81" w:rsidP="00C47B81">
      <w:pPr>
        <w:pStyle w:val="Akapitzlist"/>
        <w:numPr>
          <w:ilvl w:val="0"/>
          <w:numId w:val="40"/>
        </w:numPr>
        <w:suppressAutoHyphens/>
        <w:spacing w:before="20" w:after="20"/>
        <w:ind w:left="851" w:right="-1"/>
        <w:jc w:val="both"/>
        <w:rPr>
          <w:sz w:val="18"/>
          <w:szCs w:val="18"/>
        </w:rPr>
      </w:pPr>
      <w:r>
        <w:rPr>
          <w:sz w:val="18"/>
          <w:szCs w:val="18"/>
        </w:rPr>
        <w:t>Prawo do cofnięcia zgody na przetwarzanie danych osobowych – w związku z art. 13 ust. 2 lit. c RODO;</w:t>
      </w:r>
    </w:p>
    <w:p w14:paraId="5DAC412E" w14:textId="77777777"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t>W każdej chwili masz prawo cofnąć zgodę na przetwarzanie tych danych osobowych, które przetwarzamy na podstawie Twojej zgody. Cofnięcie zgody nie będzie wpływać na zgodność z prawem przetwarzania, którego dokonano na podstawie Twojej zgody przed jej wycofaniem.</w:t>
      </w:r>
    </w:p>
    <w:p w14:paraId="344D745A" w14:textId="277AE720"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skargi do organu nadzorczego – w związku z art. 13 ust. 2 lit. d RODO;</w:t>
      </w:r>
    </w:p>
    <w:p w14:paraId="1A757717" w14:textId="77777777"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t>Jeżeli uważasz, że przetwarzamy Twoje dane niezgodnie z prawem, możesz złożyć w tej sprawie skargę do Prezesa Urzędu Ochrony Danych Osobowych (ul. Stawki 2, 00-193 Warszawa).</w:t>
      </w:r>
    </w:p>
    <w:p w14:paraId="27667164" w14:textId="77777777" w:rsidR="00C133EC" w:rsidRDefault="00C133EC" w:rsidP="00C47B81">
      <w:pPr>
        <w:pStyle w:val="Akapitzlist"/>
        <w:spacing w:before="20" w:after="20"/>
        <w:ind w:left="851"/>
        <w:rPr>
          <w:sz w:val="18"/>
          <w:szCs w:val="18"/>
        </w:rPr>
      </w:pPr>
    </w:p>
    <w:p w14:paraId="2018E079" w14:textId="77777777" w:rsidR="00C47B81" w:rsidRDefault="00C47B81" w:rsidP="00C47B81">
      <w:pPr>
        <w:spacing w:before="20" w:after="20"/>
        <w:ind w:left="284"/>
        <w:contextualSpacing/>
        <w:rPr>
          <w:sz w:val="18"/>
          <w:szCs w:val="18"/>
          <w:u w:val="single"/>
          <w:shd w:val="clear" w:color="auto" w:fill="FFFF00"/>
        </w:rPr>
      </w:pPr>
      <w:r>
        <w:rPr>
          <w:b/>
          <w:sz w:val="18"/>
          <w:szCs w:val="18"/>
          <w:u w:val="single"/>
        </w:rPr>
        <w:t>W związku z tym, że przetwarzanie danych osobowych odbywa się na podstawie art. 6 ust. 1 lit. c) RODO nie przysługują Ci następujące prawa</w:t>
      </w:r>
      <w:r>
        <w:rPr>
          <w:sz w:val="18"/>
          <w:szCs w:val="18"/>
          <w:u w:val="single"/>
        </w:rPr>
        <w:t>:</w:t>
      </w:r>
    </w:p>
    <w:p w14:paraId="75683EF2" w14:textId="77777777"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Prawo do usunięcia danych – w związku z art. 17 RODO;</w:t>
      </w:r>
    </w:p>
    <w:p w14:paraId="3B43C493" w14:textId="77777777"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Powyższe prawo nie ma zastosowania w zakresie w jakim przetwarzanie jest niezbędne do wywiązania się z prawnego obowiązku wymagającego przetwarzania na mocy prawa w związku z art. 17 ust. 3 lit. c RODO.</w:t>
      </w:r>
    </w:p>
    <w:p w14:paraId="31D8FC37" w14:textId="77777777"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Prawo do przenoszenia danych – w związku z art. 20 RODO; </w:t>
      </w:r>
    </w:p>
    <w:p w14:paraId="6C50A863" w14:textId="77777777"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Powyższe prawo ma zastosowanie w przypadku przetwarzania danych osobowych opartych na art. 6 ust. 1 lit. a i b lub art. 9 ust. 2 lit. a RODO.</w:t>
      </w:r>
    </w:p>
    <w:p w14:paraId="6D58D912" w14:textId="77777777"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Prawo do sprzeciwu wobec przetwarzania – w związku z art. 21 RODO;</w:t>
      </w:r>
    </w:p>
    <w:p w14:paraId="048C722A" w14:textId="77777777"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Powyższe prawo ma zastosowanie w przypadku przetwarzania danych osobowych opartych na art. 6 ust. 1 lit. e lub f RODO.</w:t>
      </w:r>
    </w:p>
    <w:tbl>
      <w:tblPr>
        <w:tblStyle w:val="Tabela-Siatka"/>
        <w:tblW w:w="0" w:type="auto"/>
        <w:tblInd w:w="23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C47B81" w14:paraId="15F0266B" w14:textId="77777777" w:rsidTr="00C47B81">
        <w:tc>
          <w:tcPr>
            <w:tcW w:w="873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14:paraId="1B047B05" w14:textId="77777777" w:rsidR="00C47B81" w:rsidRDefault="00C47B81">
            <w:pPr>
              <w:spacing w:before="20" w:after="20"/>
              <w:ind w:left="284"/>
              <w:jc w:val="both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Jeżeli chcesz skorzystać z przysługujących Ci praw musisz złożyć wniosek, w którym wskażesz prawo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br/>
              <w:t>z którego chcesz skorzystać. Wniosek możesz złożyć formie tradycyjnej lub elektronicznej.</w:t>
            </w:r>
          </w:p>
        </w:tc>
      </w:tr>
    </w:tbl>
    <w:p w14:paraId="38FE81CE" w14:textId="77777777" w:rsidR="00C47B81" w:rsidRDefault="00C47B81" w:rsidP="000766EA">
      <w:pPr>
        <w:pStyle w:val="Akapitzlist"/>
        <w:numPr>
          <w:ilvl w:val="0"/>
          <w:numId w:val="35"/>
        </w:numPr>
        <w:spacing w:before="20" w:after="2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O WYMOGU PODANIA DANYCH</w:t>
      </w:r>
    </w:p>
    <w:p w14:paraId="16C698C0" w14:textId="77777777" w:rsidR="00C47B81" w:rsidRDefault="00C47B81" w:rsidP="00C47B81">
      <w:pPr>
        <w:pStyle w:val="Akapitzlist"/>
        <w:numPr>
          <w:ilvl w:val="0"/>
          <w:numId w:val="42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przez Ciebie danych osobowych jest </w:t>
      </w:r>
      <w:proofErr w:type="gramStart"/>
      <w:r>
        <w:rPr>
          <w:sz w:val="18"/>
          <w:szCs w:val="18"/>
        </w:rPr>
        <w:t>dobrowolne</w:t>
      </w:r>
      <w:proofErr w:type="gramEnd"/>
      <w:r>
        <w:rPr>
          <w:sz w:val="18"/>
          <w:szCs w:val="18"/>
        </w:rPr>
        <w:t xml:space="preserve"> ale w momencie przekazania danych, będziemy je przetwarzać w związku wymogiem prawnym</w:t>
      </w:r>
      <w:r>
        <w:rPr>
          <w:rStyle w:val="Odwoanieprzypisudolnego"/>
          <w:rFonts w:eastAsiaTheme="majorEastAsia"/>
          <w:sz w:val="18"/>
          <w:szCs w:val="18"/>
        </w:rPr>
        <w:footnoteReference w:id="2"/>
      </w:r>
    </w:p>
    <w:p w14:paraId="5BDEBA37" w14:textId="77777777"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ZAUTOMATYZOWANE PODEJMOWANIE DECYZJI</w:t>
      </w:r>
    </w:p>
    <w:p w14:paraId="0A9AC03A" w14:textId="77777777" w:rsidR="00C47B81" w:rsidRDefault="00C47B81" w:rsidP="00C47B81">
      <w:pPr>
        <w:pStyle w:val="Akapitzlist"/>
        <w:spacing w:before="20" w:after="20"/>
        <w:ind w:left="360"/>
        <w:jc w:val="center"/>
        <w:rPr>
          <w:szCs w:val="18"/>
        </w:rPr>
      </w:pPr>
      <w:r>
        <w:rPr>
          <w:sz w:val="18"/>
          <w:szCs w:val="18"/>
        </w:rPr>
        <w:t>Nie będziemy przetwarzać Twoich danych osobowych w sposób zautomatyzowany.</w:t>
      </w:r>
    </w:p>
    <w:p w14:paraId="6DCD284A" w14:textId="77777777" w:rsidR="00844B79" w:rsidRPr="00C47B81" w:rsidRDefault="00844B79" w:rsidP="00C47B81">
      <w:pPr>
        <w:rPr>
          <w:szCs w:val="18"/>
        </w:rPr>
      </w:pPr>
    </w:p>
    <w:sectPr w:rsidR="00844B79" w:rsidRPr="00C47B81" w:rsidSect="00322AA0">
      <w:headerReference w:type="default" r:id="rId9"/>
      <w:footerReference w:type="default" r:id="rId10"/>
      <w:pgSz w:w="11906" w:h="16838"/>
      <w:pgMar w:top="709" w:right="99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E2850" w14:textId="77777777" w:rsidR="001C76E6" w:rsidRDefault="001C76E6" w:rsidP="00A5025A">
      <w:r>
        <w:separator/>
      </w:r>
    </w:p>
  </w:endnote>
  <w:endnote w:type="continuationSeparator" w:id="0">
    <w:p w14:paraId="172145B4" w14:textId="77777777" w:rsidR="001C76E6" w:rsidRDefault="001C76E6" w:rsidP="00A5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C267" w14:textId="77777777" w:rsidR="002A5D44" w:rsidRPr="004C3C4D" w:rsidRDefault="008C32FC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6B052F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5F34EF">
      <w:rPr>
        <w:noProof/>
        <w:sz w:val="22"/>
        <w:szCs w:val="22"/>
      </w:rPr>
      <w:t>3</w:t>
    </w:r>
    <w:r w:rsidRPr="004C3C4D">
      <w:rPr>
        <w:sz w:val="22"/>
        <w:szCs w:val="22"/>
      </w:rPr>
      <w:fldChar w:fldCharType="end"/>
    </w:r>
  </w:p>
  <w:p w14:paraId="328BC8E1" w14:textId="77777777" w:rsidR="002A5D44" w:rsidRDefault="002A5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59DE6" w14:textId="77777777" w:rsidR="001C76E6" w:rsidRDefault="001C76E6" w:rsidP="00A5025A">
      <w:r>
        <w:separator/>
      </w:r>
    </w:p>
  </w:footnote>
  <w:footnote w:type="continuationSeparator" w:id="0">
    <w:p w14:paraId="6032CEB6" w14:textId="77777777" w:rsidR="001C76E6" w:rsidRDefault="001C76E6" w:rsidP="00A5025A">
      <w:r>
        <w:continuationSeparator/>
      </w:r>
    </w:p>
  </w:footnote>
  <w:footnote w:id="1">
    <w:p w14:paraId="02351B1A" w14:textId="77777777" w:rsidR="00C47B81" w:rsidRDefault="00C47B81" w:rsidP="00C47B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  <w:sz w:val="16"/>
          <w:szCs w:val="16"/>
        </w:rPr>
        <w:t>art. 22</w:t>
      </w:r>
      <w:r>
        <w:rPr>
          <w:rFonts w:cs="Times New Roman"/>
          <w:sz w:val="16"/>
          <w:szCs w:val="16"/>
          <w:vertAlign w:val="superscript"/>
        </w:rPr>
        <w:t>1</w:t>
      </w:r>
      <w:r>
        <w:rPr>
          <w:rFonts w:cs="Times New Roman"/>
          <w:sz w:val="16"/>
          <w:szCs w:val="16"/>
        </w:rPr>
        <w:t xml:space="preserve"> ustawy z dnia 26 czerwca 1974 r. – Kodeks pracy (</w:t>
      </w:r>
      <w:r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scope"/>
          <w:rFonts w:cs="Times New Roman"/>
          <w:color w:val="1B1B1B"/>
          <w:sz w:val="16"/>
          <w:szCs w:val="16"/>
        </w:rPr>
        <w:t>z dnia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binding"/>
          <w:rFonts w:cs="Times New Roman"/>
          <w:color w:val="1B1B1B"/>
          <w:sz w:val="16"/>
          <w:szCs w:val="16"/>
        </w:rPr>
        <w:t>2018.05.16</w:t>
      </w:r>
      <w:r>
        <w:rPr>
          <w:rFonts w:cs="Times New Roman"/>
          <w:sz w:val="16"/>
          <w:szCs w:val="16"/>
        </w:rPr>
        <w:t xml:space="preserve">, z </w:t>
      </w:r>
      <w:proofErr w:type="spellStart"/>
      <w:r>
        <w:rPr>
          <w:rFonts w:cs="Times New Roman"/>
          <w:sz w:val="16"/>
          <w:szCs w:val="16"/>
        </w:rPr>
        <w:t>późn</w:t>
      </w:r>
      <w:proofErr w:type="spellEnd"/>
      <w:r>
        <w:rPr>
          <w:rFonts w:cs="Times New Roman"/>
          <w:sz w:val="16"/>
          <w:szCs w:val="16"/>
        </w:rPr>
        <w:t>. zm.)</w:t>
      </w:r>
    </w:p>
  </w:footnote>
  <w:footnote w:id="2">
    <w:p w14:paraId="4A5D5E54" w14:textId="77777777" w:rsidR="00C47B81" w:rsidRDefault="00C47B81" w:rsidP="00C47B81">
      <w:pPr>
        <w:pStyle w:val="Tekstprzypisudolnego"/>
        <w:rPr>
          <w:rFonts w:cs="Times New Roman"/>
          <w:sz w:val="16"/>
          <w:szCs w:val="16"/>
        </w:rPr>
      </w:pPr>
      <w:r>
        <w:rPr>
          <w:rStyle w:val="Odwoanieprzypisudolnego"/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>art. 22</w:t>
      </w:r>
      <w:r>
        <w:rPr>
          <w:rFonts w:cs="Times New Roman"/>
          <w:sz w:val="16"/>
          <w:szCs w:val="16"/>
          <w:vertAlign w:val="superscript"/>
        </w:rPr>
        <w:t>1</w:t>
      </w:r>
      <w:r>
        <w:rPr>
          <w:rFonts w:cs="Times New Roman"/>
          <w:sz w:val="16"/>
          <w:szCs w:val="16"/>
        </w:rPr>
        <w:t xml:space="preserve"> ustawy z dnia 26 czerwca 1974 r. – Kodeks pracy (</w:t>
      </w:r>
      <w:r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scope"/>
          <w:rFonts w:cs="Times New Roman"/>
          <w:color w:val="1B1B1B"/>
          <w:sz w:val="16"/>
          <w:szCs w:val="16"/>
        </w:rPr>
        <w:t>z dnia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binding"/>
          <w:rFonts w:cs="Times New Roman"/>
          <w:color w:val="1B1B1B"/>
          <w:sz w:val="16"/>
          <w:szCs w:val="16"/>
        </w:rPr>
        <w:t>2018.05.16</w:t>
      </w:r>
      <w:r>
        <w:rPr>
          <w:rFonts w:cs="Times New Roman"/>
          <w:sz w:val="16"/>
          <w:szCs w:val="16"/>
        </w:rPr>
        <w:t xml:space="preserve">, z </w:t>
      </w:r>
      <w:proofErr w:type="spellStart"/>
      <w:r>
        <w:rPr>
          <w:rFonts w:cs="Times New Roman"/>
          <w:sz w:val="16"/>
          <w:szCs w:val="16"/>
        </w:rPr>
        <w:t>późn</w:t>
      </w:r>
      <w:proofErr w:type="spellEnd"/>
      <w:r>
        <w:rPr>
          <w:rFonts w:cs="Times New Roman"/>
          <w:sz w:val="16"/>
          <w:szCs w:val="16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FCF6" w14:textId="77777777"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 xml:space="preserve">Muzeum Wojska </w:t>
    </w:r>
    <w:proofErr w:type="gramStart"/>
    <w:r w:rsidRPr="006B70B7">
      <w:rPr>
        <w:b/>
        <w:color w:val="E36C0A" w:themeColor="accent6" w:themeShade="BF"/>
        <w:sz w:val="16"/>
        <w:szCs w:val="16"/>
      </w:rPr>
      <w:t xml:space="preserve">Polskiego  </w:t>
    </w:r>
    <w:r w:rsidRPr="006B70B7">
      <w:rPr>
        <w:b/>
        <w:color w:val="E36C0A" w:themeColor="accent6" w:themeShade="BF"/>
        <w:sz w:val="16"/>
        <w:szCs w:val="16"/>
      </w:rPr>
      <w:tab/>
    </w:r>
    <w:proofErr w:type="gramEnd"/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 xml:space="preserve">KLAUZULA INFORMACYJNA  </w:t>
    </w:r>
  </w:p>
  <w:p w14:paraId="59AF3B7D" w14:textId="77777777"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Al. Jerozolimskie 3</w:t>
    </w:r>
  </w:p>
  <w:p w14:paraId="328A073F" w14:textId="77777777"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00-495 Warszawa</w:t>
    </w:r>
  </w:p>
  <w:p w14:paraId="7444D7BF" w14:textId="77777777"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tel. 022 629 52 71 (72)</w:t>
    </w:r>
  </w:p>
  <w:p w14:paraId="1015AEC1" w14:textId="77777777"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www.muzeumwp.pl</w:t>
    </w:r>
  </w:p>
  <w:p w14:paraId="2ADDD90A" w14:textId="77777777" w:rsidR="00364F6B" w:rsidRDefault="00364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C4F"/>
    <w:multiLevelType w:val="hybridMultilevel"/>
    <w:tmpl w:val="8B689F8C"/>
    <w:lvl w:ilvl="0" w:tplc="96B4E6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1054F1"/>
    <w:multiLevelType w:val="hybridMultilevel"/>
    <w:tmpl w:val="C4A8F312"/>
    <w:lvl w:ilvl="0" w:tplc="027210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24CE0"/>
    <w:multiLevelType w:val="hybridMultilevel"/>
    <w:tmpl w:val="5E98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2D9"/>
    <w:multiLevelType w:val="hybridMultilevel"/>
    <w:tmpl w:val="74382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95FC5"/>
    <w:multiLevelType w:val="hybridMultilevel"/>
    <w:tmpl w:val="AACCF2A6"/>
    <w:lvl w:ilvl="0" w:tplc="4AF63EC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50119"/>
    <w:multiLevelType w:val="hybridMultilevel"/>
    <w:tmpl w:val="A63A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F4B3B"/>
    <w:multiLevelType w:val="hybridMultilevel"/>
    <w:tmpl w:val="A16C3F96"/>
    <w:lvl w:ilvl="0" w:tplc="F0FEFA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60020"/>
    <w:multiLevelType w:val="hybridMultilevel"/>
    <w:tmpl w:val="7206E57C"/>
    <w:lvl w:ilvl="0" w:tplc="7ACEAC5C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575CD0C2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593432"/>
    <w:multiLevelType w:val="hybridMultilevel"/>
    <w:tmpl w:val="3306DE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F51911"/>
    <w:multiLevelType w:val="hybridMultilevel"/>
    <w:tmpl w:val="D3B44C94"/>
    <w:lvl w:ilvl="0" w:tplc="61AC690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F5B96"/>
    <w:multiLevelType w:val="hybridMultilevel"/>
    <w:tmpl w:val="87FEA1C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0F431CD"/>
    <w:multiLevelType w:val="hybridMultilevel"/>
    <w:tmpl w:val="528C544A"/>
    <w:lvl w:ilvl="0" w:tplc="BE60F882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3503934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FE5DA8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AE3A59"/>
    <w:multiLevelType w:val="hybridMultilevel"/>
    <w:tmpl w:val="A01270EC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625AA"/>
    <w:multiLevelType w:val="hybridMultilevel"/>
    <w:tmpl w:val="25B2A620"/>
    <w:lvl w:ilvl="0" w:tplc="BE60F8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B5A5E"/>
    <w:multiLevelType w:val="hybridMultilevel"/>
    <w:tmpl w:val="04D8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67762A"/>
    <w:multiLevelType w:val="hybridMultilevel"/>
    <w:tmpl w:val="F46ECAD4"/>
    <w:lvl w:ilvl="0" w:tplc="041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10762B"/>
    <w:multiLevelType w:val="hybridMultilevel"/>
    <w:tmpl w:val="59EC4C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D57569"/>
    <w:multiLevelType w:val="hybridMultilevel"/>
    <w:tmpl w:val="9732F07A"/>
    <w:lvl w:ilvl="0" w:tplc="2FC87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70141C"/>
    <w:multiLevelType w:val="hybridMultilevel"/>
    <w:tmpl w:val="A0C64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F41CEC"/>
    <w:multiLevelType w:val="hybridMultilevel"/>
    <w:tmpl w:val="A5181BE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21"/>
  </w:num>
  <w:num w:numId="5">
    <w:abstractNumId w:val="4"/>
  </w:num>
  <w:num w:numId="6">
    <w:abstractNumId w:val="16"/>
  </w:num>
  <w:num w:numId="7">
    <w:abstractNumId w:val="18"/>
  </w:num>
  <w:num w:numId="8">
    <w:abstractNumId w:val="15"/>
  </w:num>
  <w:num w:numId="9">
    <w:abstractNumId w:val="27"/>
  </w:num>
  <w:num w:numId="10">
    <w:abstractNumId w:val="6"/>
  </w:num>
  <w:num w:numId="11">
    <w:abstractNumId w:val="29"/>
  </w:num>
  <w:num w:numId="12">
    <w:abstractNumId w:val="0"/>
  </w:num>
  <w:num w:numId="13">
    <w:abstractNumId w:val="5"/>
  </w:num>
  <w:num w:numId="14">
    <w:abstractNumId w:val="7"/>
  </w:num>
  <w:num w:numId="15">
    <w:abstractNumId w:val="20"/>
  </w:num>
  <w:num w:numId="16">
    <w:abstractNumId w:val="3"/>
  </w:num>
  <w:num w:numId="17">
    <w:abstractNumId w:val="2"/>
  </w:num>
  <w:num w:numId="18">
    <w:abstractNumId w:val="9"/>
  </w:num>
  <w:num w:numId="19">
    <w:abstractNumId w:val="10"/>
  </w:num>
  <w:num w:numId="20">
    <w:abstractNumId w:val="22"/>
  </w:num>
  <w:num w:numId="21">
    <w:abstractNumId w:val="1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1"/>
  </w:num>
  <w:num w:numId="27">
    <w:abstractNumId w:val="13"/>
  </w:num>
  <w:num w:numId="28">
    <w:abstractNumId w:val="19"/>
  </w:num>
  <w:num w:numId="29">
    <w:abstractNumId w:val="1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EB"/>
    <w:rsid w:val="00013F7E"/>
    <w:rsid w:val="00021EB1"/>
    <w:rsid w:val="000270D8"/>
    <w:rsid w:val="00030137"/>
    <w:rsid w:val="000318D9"/>
    <w:rsid w:val="00036013"/>
    <w:rsid w:val="000766EA"/>
    <w:rsid w:val="000B2EBD"/>
    <w:rsid w:val="0011525F"/>
    <w:rsid w:val="00117D8F"/>
    <w:rsid w:val="001532AA"/>
    <w:rsid w:val="00173E9D"/>
    <w:rsid w:val="00181D9F"/>
    <w:rsid w:val="00183E75"/>
    <w:rsid w:val="001C76E6"/>
    <w:rsid w:val="001D3372"/>
    <w:rsid w:val="00201DE2"/>
    <w:rsid w:val="00216FC7"/>
    <w:rsid w:val="0021760C"/>
    <w:rsid w:val="0024624E"/>
    <w:rsid w:val="00273095"/>
    <w:rsid w:val="002A5D44"/>
    <w:rsid w:val="002A6361"/>
    <w:rsid w:val="002A6380"/>
    <w:rsid w:val="002A66C1"/>
    <w:rsid w:val="002D40D5"/>
    <w:rsid w:val="002E4C25"/>
    <w:rsid w:val="002F2CF3"/>
    <w:rsid w:val="002F4566"/>
    <w:rsid w:val="003172EB"/>
    <w:rsid w:val="003217FC"/>
    <w:rsid w:val="00322AA0"/>
    <w:rsid w:val="003472EF"/>
    <w:rsid w:val="00364F6B"/>
    <w:rsid w:val="00365013"/>
    <w:rsid w:val="00374066"/>
    <w:rsid w:val="00386D52"/>
    <w:rsid w:val="003D0035"/>
    <w:rsid w:val="003D4F55"/>
    <w:rsid w:val="00413648"/>
    <w:rsid w:val="00417AC3"/>
    <w:rsid w:val="0042651C"/>
    <w:rsid w:val="00463851"/>
    <w:rsid w:val="00474AFD"/>
    <w:rsid w:val="004A2464"/>
    <w:rsid w:val="004D2E8C"/>
    <w:rsid w:val="0053037B"/>
    <w:rsid w:val="005B644C"/>
    <w:rsid w:val="005D1235"/>
    <w:rsid w:val="005E43CF"/>
    <w:rsid w:val="005F34EF"/>
    <w:rsid w:val="00621D2D"/>
    <w:rsid w:val="006242DA"/>
    <w:rsid w:val="00626E46"/>
    <w:rsid w:val="00636A31"/>
    <w:rsid w:val="00675A3F"/>
    <w:rsid w:val="006A739D"/>
    <w:rsid w:val="006B052F"/>
    <w:rsid w:val="006B70B7"/>
    <w:rsid w:val="006D05E0"/>
    <w:rsid w:val="006E058F"/>
    <w:rsid w:val="006F6D9E"/>
    <w:rsid w:val="00724D26"/>
    <w:rsid w:val="00744FA2"/>
    <w:rsid w:val="0075784B"/>
    <w:rsid w:val="007A2402"/>
    <w:rsid w:val="007E2828"/>
    <w:rsid w:val="007F7D90"/>
    <w:rsid w:val="00802C4E"/>
    <w:rsid w:val="00815293"/>
    <w:rsid w:val="00824DBC"/>
    <w:rsid w:val="00825EA7"/>
    <w:rsid w:val="008444B4"/>
    <w:rsid w:val="00844B79"/>
    <w:rsid w:val="0084617D"/>
    <w:rsid w:val="00851CBA"/>
    <w:rsid w:val="00857503"/>
    <w:rsid w:val="00861405"/>
    <w:rsid w:val="00861AE3"/>
    <w:rsid w:val="00877069"/>
    <w:rsid w:val="00894049"/>
    <w:rsid w:val="008C32FC"/>
    <w:rsid w:val="008D3A01"/>
    <w:rsid w:val="008E3A89"/>
    <w:rsid w:val="00922422"/>
    <w:rsid w:val="00930019"/>
    <w:rsid w:val="00945B4F"/>
    <w:rsid w:val="00967A7E"/>
    <w:rsid w:val="0097710A"/>
    <w:rsid w:val="00981898"/>
    <w:rsid w:val="009A1F99"/>
    <w:rsid w:val="009B4FE9"/>
    <w:rsid w:val="009C5FC7"/>
    <w:rsid w:val="009C79FC"/>
    <w:rsid w:val="00A00998"/>
    <w:rsid w:val="00A12165"/>
    <w:rsid w:val="00A33DA5"/>
    <w:rsid w:val="00A352EB"/>
    <w:rsid w:val="00A42B7C"/>
    <w:rsid w:val="00A5025A"/>
    <w:rsid w:val="00A65CE1"/>
    <w:rsid w:val="00A7612E"/>
    <w:rsid w:val="00AB0D81"/>
    <w:rsid w:val="00AC1165"/>
    <w:rsid w:val="00AC38BE"/>
    <w:rsid w:val="00AE60A9"/>
    <w:rsid w:val="00B024F7"/>
    <w:rsid w:val="00B215CB"/>
    <w:rsid w:val="00B3200C"/>
    <w:rsid w:val="00B416BD"/>
    <w:rsid w:val="00B44F76"/>
    <w:rsid w:val="00B4770F"/>
    <w:rsid w:val="00B64F2A"/>
    <w:rsid w:val="00BA48A6"/>
    <w:rsid w:val="00BC3E33"/>
    <w:rsid w:val="00C01005"/>
    <w:rsid w:val="00C133EC"/>
    <w:rsid w:val="00C25D33"/>
    <w:rsid w:val="00C269AB"/>
    <w:rsid w:val="00C37B3A"/>
    <w:rsid w:val="00C46129"/>
    <w:rsid w:val="00C47B81"/>
    <w:rsid w:val="00C62697"/>
    <w:rsid w:val="00C6409A"/>
    <w:rsid w:val="00C65048"/>
    <w:rsid w:val="00C66AB1"/>
    <w:rsid w:val="00C76ECE"/>
    <w:rsid w:val="00CB0A00"/>
    <w:rsid w:val="00CB6657"/>
    <w:rsid w:val="00CC03C9"/>
    <w:rsid w:val="00D20E7A"/>
    <w:rsid w:val="00D24590"/>
    <w:rsid w:val="00D53966"/>
    <w:rsid w:val="00D5522A"/>
    <w:rsid w:val="00DC3045"/>
    <w:rsid w:val="00E2675C"/>
    <w:rsid w:val="00E4379F"/>
    <w:rsid w:val="00E533FA"/>
    <w:rsid w:val="00E634A4"/>
    <w:rsid w:val="00EA0FFA"/>
    <w:rsid w:val="00EA6CC0"/>
    <w:rsid w:val="00EF055E"/>
    <w:rsid w:val="00EF7557"/>
    <w:rsid w:val="00F46734"/>
    <w:rsid w:val="00F53CEB"/>
    <w:rsid w:val="00F920E1"/>
    <w:rsid w:val="00FB53F0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018D"/>
  <w15:docId w15:val="{AC1C80C7-D777-445C-AC57-15DDCF1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5784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4B7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table" w:styleId="Tabela-Siatka">
    <w:name w:val="Table Grid"/>
    <w:basedOn w:val="Standardowy"/>
    <w:uiPriority w:val="59"/>
    <w:rsid w:val="0084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B79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B7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B79"/>
    <w:rPr>
      <w:vertAlign w:val="superscript"/>
    </w:rPr>
  </w:style>
  <w:style w:type="character" w:customStyle="1" w:styleId="ng-binding">
    <w:name w:val="ng-binding"/>
    <w:basedOn w:val="Domylnaczcionkaakapitu"/>
    <w:rsid w:val="00364F6B"/>
  </w:style>
  <w:style w:type="character" w:customStyle="1" w:styleId="ng-scope">
    <w:name w:val="ng-scope"/>
    <w:basedOn w:val="Domylnaczcionkaakapitu"/>
    <w:rsid w:val="00364F6B"/>
  </w:style>
  <w:style w:type="paragraph" w:styleId="Nagwek">
    <w:name w:val="header"/>
    <w:basedOn w:val="Normalny"/>
    <w:link w:val="NagwekZnak"/>
    <w:uiPriority w:val="99"/>
    <w:semiHidden/>
    <w:unhideWhenUsed/>
    <w:rsid w:val="00364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7D8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uzeum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F5D5-1D96-4386-9A22-BAF3E726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eborawska</dc:creator>
  <cp:lastModifiedBy>Katarzyna Nadra</cp:lastModifiedBy>
  <cp:revision>8</cp:revision>
  <cp:lastPrinted>2018-06-05T12:02:00Z</cp:lastPrinted>
  <dcterms:created xsi:type="dcterms:W3CDTF">2023-11-06T14:13:00Z</dcterms:created>
  <dcterms:modified xsi:type="dcterms:W3CDTF">2023-11-17T07:52:00Z</dcterms:modified>
</cp:coreProperties>
</file>