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33" w:rsidRPr="00861AE3" w:rsidRDefault="00C25D33" w:rsidP="00C25D3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Dyrektor</w:t>
      </w:r>
    </w:p>
    <w:p w:rsidR="00C25D33" w:rsidRPr="00861AE3" w:rsidRDefault="00C25D33" w:rsidP="00C25D3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Muzeum Wojska Polskiego w Warszawie</w:t>
      </w:r>
    </w:p>
    <w:p w:rsidR="00C25D33" w:rsidRPr="00861AE3" w:rsidRDefault="00C25D33" w:rsidP="00C25D3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z siedzibą w Warszawie 00-495, przy Al. Jerozolimskich 3</w:t>
      </w:r>
    </w:p>
    <w:p w:rsidR="00C25D33" w:rsidRPr="00861AE3" w:rsidRDefault="00C25D33" w:rsidP="00C25D33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ogłasza nabór na wolne stanowisko pracy:</w:t>
      </w:r>
    </w:p>
    <w:p w:rsidR="00C25D33" w:rsidRPr="00216FC7" w:rsidRDefault="00C25D33" w:rsidP="00C25D33">
      <w:pPr>
        <w:spacing w:line="360" w:lineRule="auto"/>
        <w:jc w:val="center"/>
        <w:rPr>
          <w:sz w:val="16"/>
          <w:szCs w:val="16"/>
        </w:rPr>
      </w:pPr>
    </w:p>
    <w:p w:rsidR="00C25D33" w:rsidRDefault="00C25D33" w:rsidP="00C25D33">
      <w:pPr>
        <w:spacing w:line="36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Starszy referent</w:t>
      </w:r>
    </w:p>
    <w:p w:rsidR="00C25D33" w:rsidRPr="00A12165" w:rsidRDefault="00C25D33" w:rsidP="00C25D33">
      <w:pPr>
        <w:spacing w:line="360" w:lineRule="auto"/>
        <w:jc w:val="center"/>
        <w:rPr>
          <w:sz w:val="18"/>
          <w:szCs w:val="18"/>
        </w:rPr>
      </w:pPr>
      <w:r w:rsidRPr="00A12165">
        <w:rPr>
          <w:sz w:val="18"/>
          <w:szCs w:val="18"/>
        </w:rPr>
        <w:t xml:space="preserve">w Biurze ds. Budowy Nowej Siedziby MWP </w:t>
      </w:r>
      <w:r w:rsidRPr="00A12165">
        <w:rPr>
          <w:sz w:val="18"/>
          <w:szCs w:val="18"/>
        </w:rPr>
        <w:br/>
        <w:t>z siedzibą w Warszawie, ul. Dymińska 13</w:t>
      </w:r>
    </w:p>
    <w:p w:rsidR="00C25D33" w:rsidRPr="00861AE3" w:rsidRDefault="00C25D33" w:rsidP="00C25D33">
      <w:pPr>
        <w:spacing w:line="360" w:lineRule="auto"/>
        <w:jc w:val="both"/>
        <w:rPr>
          <w:sz w:val="22"/>
          <w:szCs w:val="22"/>
        </w:rPr>
      </w:pPr>
    </w:p>
    <w:p w:rsidR="00C25D33" w:rsidRPr="00861AE3" w:rsidRDefault="00C25D33" w:rsidP="00C25D3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Wymiar etatu: </w:t>
      </w:r>
      <w:r w:rsidRPr="00861AE3">
        <w:rPr>
          <w:b/>
          <w:sz w:val="22"/>
          <w:szCs w:val="22"/>
        </w:rPr>
        <w:t>1,000</w:t>
      </w:r>
      <w:r>
        <w:rPr>
          <w:b/>
          <w:sz w:val="22"/>
          <w:szCs w:val="22"/>
        </w:rPr>
        <w:t>/umowa na zastępstwo ok. 1 rok</w:t>
      </w:r>
    </w:p>
    <w:p w:rsidR="00C25D33" w:rsidRPr="00861AE3" w:rsidRDefault="00C25D33" w:rsidP="00C25D33">
      <w:pPr>
        <w:spacing w:line="276" w:lineRule="auto"/>
        <w:ind w:left="360"/>
        <w:jc w:val="both"/>
        <w:rPr>
          <w:sz w:val="22"/>
          <w:szCs w:val="22"/>
        </w:rPr>
      </w:pPr>
    </w:p>
    <w:p w:rsidR="00C25D33" w:rsidRPr="00861AE3" w:rsidRDefault="00C25D33" w:rsidP="00C25D3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ubiegająca się  o zatrudnienie powinna spełniać następujące wymagania:</w:t>
      </w:r>
    </w:p>
    <w:p w:rsidR="00C25D33" w:rsidRPr="00861AE3" w:rsidRDefault="00C25D33" w:rsidP="00C25D33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 xml:space="preserve">preferowane wykształcenie </w:t>
      </w:r>
      <w:r>
        <w:rPr>
          <w:b/>
          <w:sz w:val="22"/>
          <w:szCs w:val="22"/>
        </w:rPr>
        <w:t>wyższe;</w:t>
      </w:r>
    </w:p>
    <w:p w:rsidR="00C25D33" w:rsidRDefault="00C25D33" w:rsidP="00C25D33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oświadczenie w obsłudze klienta;</w:t>
      </w:r>
    </w:p>
    <w:p w:rsidR="00C25D33" w:rsidRDefault="00C25D33" w:rsidP="00C25D33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dobra organizacja pracy własnej oraz umiejętność pracy w zespole;</w:t>
      </w:r>
    </w:p>
    <w:p w:rsidR="00C25D33" w:rsidRDefault="00C25D33" w:rsidP="00C25D33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biegła obsługa komputera i urządzeń biurowych;</w:t>
      </w:r>
    </w:p>
    <w:p w:rsidR="00C25D33" w:rsidRDefault="00C25D33" w:rsidP="00C25D33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komunikatywność;</w:t>
      </w:r>
    </w:p>
    <w:p w:rsidR="00C25D33" w:rsidRPr="00861AE3" w:rsidRDefault="00C25D33" w:rsidP="00C25D33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dyspozycyjność;</w:t>
      </w:r>
    </w:p>
    <w:p w:rsidR="00C25D33" w:rsidRPr="00861AE3" w:rsidRDefault="00C25D33" w:rsidP="00C25D33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odpowiedzialność, uczciwość</w:t>
      </w:r>
      <w:r>
        <w:rPr>
          <w:b/>
          <w:sz w:val="22"/>
          <w:szCs w:val="22"/>
        </w:rPr>
        <w:t>, zaangażowanie i samodzielność;</w:t>
      </w:r>
    </w:p>
    <w:p w:rsidR="00C25D33" w:rsidRPr="00861AE3" w:rsidRDefault="00C25D33" w:rsidP="00C25D33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wysoka kultura osobista oraz rozwinię</w:t>
      </w:r>
      <w:r>
        <w:rPr>
          <w:b/>
          <w:sz w:val="22"/>
          <w:szCs w:val="22"/>
        </w:rPr>
        <w:t>te umiejętności interpersonalne.</w:t>
      </w:r>
    </w:p>
    <w:p w:rsidR="00C25D33" w:rsidRPr="00861AE3" w:rsidRDefault="00C25D33" w:rsidP="00C25D3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zatrudniona na stanowisku, którego dotyczy nabór zobowiązana będzie między innymi do:</w:t>
      </w:r>
    </w:p>
    <w:p w:rsidR="00C25D33" w:rsidRDefault="00C25D33" w:rsidP="00C25D3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Realizacji  zadań wynikających z prowadzonych inwestycji na terenie Cytadeli Warszawskiej;</w:t>
      </w:r>
    </w:p>
    <w:p w:rsidR="00C25D33" w:rsidRDefault="00C25D33" w:rsidP="00C25D3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Udziału w pracach (komisjach) dotyczących realizacji poszczególnych etapów inwestycji realizowanych przez MWP;</w:t>
      </w:r>
    </w:p>
    <w:p w:rsidR="00C25D33" w:rsidRDefault="00C25D33" w:rsidP="00C25D3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A001A5">
        <w:rPr>
          <w:b/>
          <w:sz w:val="22"/>
          <w:szCs w:val="22"/>
        </w:rPr>
        <w:t>Obsługi Sekretariatu Biura (zabezpieczenia odpraw i spotkań koordynacyjnych; dostarczania pism i dokumentów do adresatów;</w:t>
      </w:r>
      <w:r>
        <w:rPr>
          <w:b/>
          <w:sz w:val="22"/>
          <w:szCs w:val="22"/>
        </w:rPr>
        <w:t xml:space="preserve"> p</w:t>
      </w:r>
      <w:r w:rsidRPr="00A001A5">
        <w:rPr>
          <w:b/>
          <w:sz w:val="22"/>
          <w:szCs w:val="22"/>
        </w:rPr>
        <w:t xml:space="preserve">rowadzenia </w:t>
      </w:r>
      <w:r>
        <w:rPr>
          <w:b/>
          <w:sz w:val="22"/>
          <w:szCs w:val="22"/>
        </w:rPr>
        <w:t>ewidencji mienia biura);</w:t>
      </w:r>
    </w:p>
    <w:p w:rsidR="00C25D33" w:rsidRPr="00A001A5" w:rsidRDefault="00C25D33" w:rsidP="00C25D3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Przygotowywania</w:t>
      </w:r>
      <w:r w:rsidRPr="00A001A5">
        <w:rPr>
          <w:b/>
          <w:sz w:val="22"/>
          <w:szCs w:val="22"/>
        </w:rPr>
        <w:t xml:space="preserve"> pism, protokołów</w:t>
      </w:r>
      <w:r>
        <w:rPr>
          <w:b/>
          <w:sz w:val="22"/>
          <w:szCs w:val="22"/>
        </w:rPr>
        <w:t xml:space="preserve">, wniosków i innych dokumentów </w:t>
      </w:r>
      <w:r w:rsidRPr="00A001A5">
        <w:rPr>
          <w:b/>
          <w:sz w:val="22"/>
          <w:szCs w:val="22"/>
        </w:rPr>
        <w:t xml:space="preserve">pozostających </w:t>
      </w:r>
      <w:r>
        <w:rPr>
          <w:b/>
          <w:sz w:val="22"/>
          <w:szCs w:val="22"/>
        </w:rPr>
        <w:br/>
      </w:r>
      <w:bookmarkStart w:id="0" w:name="_GoBack"/>
      <w:bookmarkEnd w:id="0"/>
      <w:r w:rsidRPr="00A001A5">
        <w:rPr>
          <w:b/>
          <w:sz w:val="22"/>
          <w:szCs w:val="22"/>
        </w:rPr>
        <w:t>w związku z inwestycją</w:t>
      </w:r>
      <w:r>
        <w:rPr>
          <w:b/>
          <w:sz w:val="22"/>
          <w:szCs w:val="22"/>
        </w:rPr>
        <w:t>;</w:t>
      </w:r>
    </w:p>
    <w:p w:rsidR="00C25D33" w:rsidRPr="004D2E8C" w:rsidRDefault="00C25D33" w:rsidP="00C25D3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4D2E8C">
        <w:rPr>
          <w:b/>
          <w:sz w:val="22"/>
          <w:szCs w:val="22"/>
        </w:rPr>
        <w:t xml:space="preserve">raca wykonywana jest </w:t>
      </w:r>
      <w:r>
        <w:rPr>
          <w:b/>
          <w:sz w:val="22"/>
          <w:szCs w:val="22"/>
        </w:rPr>
        <w:t>od poniedziałku do piątku w godzinach 07.30-15.30.</w:t>
      </w:r>
      <w:r w:rsidRPr="004D2E8C">
        <w:rPr>
          <w:b/>
          <w:sz w:val="22"/>
          <w:szCs w:val="22"/>
        </w:rPr>
        <w:t xml:space="preserve"> </w:t>
      </w:r>
    </w:p>
    <w:p w:rsidR="00C25D33" w:rsidRPr="00861AE3" w:rsidRDefault="00C25D33" w:rsidP="00C25D33">
      <w:pPr>
        <w:spacing w:line="276" w:lineRule="auto"/>
        <w:ind w:left="720"/>
        <w:jc w:val="both"/>
        <w:rPr>
          <w:sz w:val="16"/>
          <w:szCs w:val="22"/>
        </w:rPr>
      </w:pPr>
    </w:p>
    <w:p w:rsidR="00C25D33" w:rsidRPr="00CC03C9" w:rsidRDefault="00C25D33" w:rsidP="00C25D3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Wysokość wynagrodzenia brutto: </w:t>
      </w:r>
      <w:r w:rsidRPr="00CC03C9">
        <w:rPr>
          <w:b/>
          <w:sz w:val="22"/>
          <w:szCs w:val="22"/>
        </w:rPr>
        <w:t xml:space="preserve">ok. </w:t>
      </w:r>
      <w:r>
        <w:rPr>
          <w:b/>
          <w:sz w:val="22"/>
          <w:szCs w:val="22"/>
        </w:rPr>
        <w:t>3</w:t>
      </w:r>
      <w:r w:rsidRPr="00CC03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</w:t>
      </w:r>
      <w:r w:rsidRPr="00CC03C9">
        <w:rPr>
          <w:b/>
          <w:sz w:val="22"/>
          <w:szCs w:val="22"/>
        </w:rPr>
        <w:t>00,00</w:t>
      </w:r>
      <w:r>
        <w:rPr>
          <w:b/>
          <w:sz w:val="22"/>
          <w:szCs w:val="22"/>
        </w:rPr>
        <w:t xml:space="preserve"> zł.</w:t>
      </w:r>
    </w:p>
    <w:p w:rsidR="00C25D33" w:rsidRPr="00861AE3" w:rsidRDefault="00C25D33" w:rsidP="00C25D33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C25D33" w:rsidRPr="00922422" w:rsidRDefault="00C25D33" w:rsidP="00C25D33">
      <w:pPr>
        <w:pStyle w:val="Akapitzlist"/>
        <w:numPr>
          <w:ilvl w:val="0"/>
          <w:numId w:val="28"/>
        </w:numPr>
        <w:spacing w:line="276" w:lineRule="auto"/>
        <w:jc w:val="both"/>
        <w:rPr>
          <w:sz w:val="22"/>
          <w:szCs w:val="22"/>
        </w:rPr>
      </w:pPr>
      <w:r w:rsidRPr="00922422">
        <w:rPr>
          <w:sz w:val="22"/>
          <w:szCs w:val="22"/>
        </w:rPr>
        <w:t xml:space="preserve">Osoby ubiegające się o zatrudnienie powinny: złożyć osobiście w Kancelarii Muzeum WP </w:t>
      </w:r>
      <w:r w:rsidRPr="00922422">
        <w:rPr>
          <w:sz w:val="22"/>
          <w:szCs w:val="22"/>
        </w:rPr>
        <w:br/>
        <w:t xml:space="preserve">w Warszawie przy Al. Jerozolimskich 3, 00-495 Warszawa, lub przesłać pocztą na ww. adres lub wysłać na adres email: kadry@muzeumwp.pl, życiorys (CV). </w:t>
      </w:r>
    </w:p>
    <w:p w:rsidR="00C25D33" w:rsidRPr="00922422" w:rsidRDefault="00C25D33" w:rsidP="00C25D33">
      <w:pPr>
        <w:pStyle w:val="Akapitzlist"/>
        <w:spacing w:line="276" w:lineRule="auto"/>
        <w:ind w:left="720"/>
        <w:jc w:val="both"/>
        <w:rPr>
          <w:sz w:val="22"/>
          <w:szCs w:val="22"/>
        </w:rPr>
      </w:pPr>
    </w:p>
    <w:p w:rsidR="00C25D33" w:rsidRDefault="00C25D33" w:rsidP="00C25D33">
      <w:pPr>
        <w:spacing w:line="276" w:lineRule="auto"/>
        <w:ind w:firstLine="360"/>
        <w:jc w:val="both"/>
        <w:rPr>
          <w:sz w:val="22"/>
          <w:szCs w:val="22"/>
        </w:rPr>
      </w:pPr>
      <w:r w:rsidRPr="00844B79">
        <w:rPr>
          <w:sz w:val="22"/>
          <w:szCs w:val="22"/>
        </w:rPr>
        <w:t>Życiorys (CV) należy opatrzyć klauzulą:</w:t>
      </w:r>
    </w:p>
    <w:p w:rsidR="00C25D33" w:rsidRPr="00844B79" w:rsidRDefault="00C25D33" w:rsidP="00C25D33">
      <w:pPr>
        <w:spacing w:line="276" w:lineRule="auto"/>
        <w:ind w:firstLine="360"/>
        <w:jc w:val="both"/>
        <w:rPr>
          <w:i/>
          <w:color w:val="3C515C"/>
          <w:sz w:val="22"/>
          <w:szCs w:val="22"/>
        </w:rPr>
      </w:pPr>
      <w:r w:rsidRPr="00844B79">
        <w:rPr>
          <w:sz w:val="22"/>
          <w:szCs w:val="22"/>
        </w:rPr>
        <w:t xml:space="preserve"> </w:t>
      </w:r>
      <w:r w:rsidRPr="00844B79">
        <w:rPr>
          <w:i/>
          <w:color w:val="3C515C"/>
          <w:sz w:val="22"/>
          <w:szCs w:val="22"/>
        </w:rPr>
        <w:t xml:space="preserve">„Wyrażam zgodę na przetwarzanie moich danych osobowych w celu rekrutacji zgodnie z art. 6 ust. 1 lit. a Rozporządzenia Parlamentu Europejskiego i Rady (UE) 2016/679 z dnia 27 kwietnia 2016 r. </w:t>
      </w:r>
      <w:r>
        <w:rPr>
          <w:i/>
          <w:color w:val="3C515C"/>
          <w:sz w:val="22"/>
          <w:szCs w:val="22"/>
        </w:rPr>
        <w:br/>
      </w:r>
      <w:r w:rsidRPr="00844B79">
        <w:rPr>
          <w:i/>
          <w:color w:val="3C515C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i/>
          <w:color w:val="3C515C"/>
          <w:sz w:val="22"/>
          <w:szCs w:val="22"/>
        </w:rPr>
        <w:br/>
      </w:r>
      <w:r w:rsidRPr="00844B79">
        <w:rPr>
          <w:i/>
          <w:color w:val="3C515C"/>
          <w:sz w:val="22"/>
          <w:szCs w:val="22"/>
        </w:rPr>
        <w:t>o ochronie danych)”.</w:t>
      </w:r>
    </w:p>
    <w:p w:rsidR="00C25D33" w:rsidRPr="00844B79" w:rsidRDefault="00C25D33" w:rsidP="00C25D33">
      <w:pPr>
        <w:spacing w:line="276" w:lineRule="auto"/>
        <w:ind w:firstLine="360"/>
        <w:jc w:val="both"/>
        <w:rPr>
          <w:color w:val="3C515C"/>
          <w:sz w:val="22"/>
          <w:szCs w:val="22"/>
        </w:rPr>
      </w:pPr>
    </w:p>
    <w:p w:rsidR="00C25D33" w:rsidRPr="00A12165" w:rsidRDefault="00C25D33" w:rsidP="00C25D33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A1F99">
        <w:rPr>
          <w:sz w:val="22"/>
          <w:szCs w:val="22"/>
        </w:rPr>
        <w:t>Termin składania dokumentów:</w:t>
      </w:r>
      <w:r>
        <w:rPr>
          <w:sz w:val="22"/>
          <w:szCs w:val="22"/>
        </w:rPr>
        <w:t xml:space="preserve"> </w:t>
      </w:r>
      <w:r w:rsidRPr="00B64F2A">
        <w:rPr>
          <w:b/>
          <w:sz w:val="22"/>
          <w:szCs w:val="22"/>
        </w:rPr>
        <w:t>do dnia</w:t>
      </w:r>
      <w:r>
        <w:rPr>
          <w:sz w:val="22"/>
          <w:szCs w:val="22"/>
        </w:rPr>
        <w:t xml:space="preserve"> </w:t>
      </w:r>
      <w:r w:rsidRPr="00A12165">
        <w:rPr>
          <w:b/>
          <w:sz w:val="22"/>
          <w:szCs w:val="22"/>
        </w:rPr>
        <w:t xml:space="preserve">05 lipca 2019 r. </w:t>
      </w:r>
    </w:p>
    <w:p w:rsidR="00C25D33" w:rsidRPr="0011525F" w:rsidRDefault="00C25D33" w:rsidP="00C25D33">
      <w:pPr>
        <w:pStyle w:val="Akapitzlist"/>
        <w:spacing w:line="276" w:lineRule="auto"/>
        <w:ind w:left="0"/>
        <w:jc w:val="both"/>
        <w:rPr>
          <w:sz w:val="20"/>
          <w:szCs w:val="22"/>
        </w:rPr>
      </w:pPr>
    </w:p>
    <w:p w:rsidR="00C25D33" w:rsidRPr="00C6409A" w:rsidRDefault="00C25D33" w:rsidP="00C25D3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rebuchet MS" w:hAnsi="Trebuchet MS"/>
          <w:noProof/>
          <w:sz w:val="22"/>
          <w:szCs w:val="22"/>
        </w:rPr>
      </w:pPr>
      <w:r w:rsidRPr="00C6409A">
        <w:rPr>
          <w:sz w:val="22"/>
          <w:szCs w:val="22"/>
        </w:rPr>
        <w:t>Osoba wyznaczona do kontaktów:</w:t>
      </w:r>
      <w:r w:rsidRPr="00C6409A">
        <w:rPr>
          <w:b/>
          <w:sz w:val="22"/>
          <w:szCs w:val="22"/>
        </w:rPr>
        <w:t xml:space="preserve"> </w:t>
      </w:r>
    </w:p>
    <w:p w:rsidR="00C25D33" w:rsidRPr="00C6409A" w:rsidRDefault="00C25D33" w:rsidP="00C25D33">
      <w:pPr>
        <w:pStyle w:val="Akapitzlist"/>
        <w:spacing w:line="276" w:lineRule="auto"/>
        <w:jc w:val="both"/>
        <w:rPr>
          <w:b/>
          <w:sz w:val="22"/>
          <w:szCs w:val="22"/>
        </w:rPr>
      </w:pPr>
    </w:p>
    <w:p w:rsidR="00C25D33" w:rsidRPr="00C6409A" w:rsidRDefault="00C25D33" w:rsidP="00C25D33">
      <w:pPr>
        <w:pStyle w:val="Akapitzlist"/>
        <w:spacing w:line="276" w:lineRule="auto"/>
        <w:ind w:left="360"/>
        <w:jc w:val="both"/>
        <w:rPr>
          <w:rFonts w:ascii="Trebuchet MS" w:hAnsi="Trebuchet MS"/>
          <w:noProof/>
          <w:sz w:val="22"/>
          <w:szCs w:val="22"/>
        </w:rPr>
      </w:pPr>
      <w:r w:rsidRPr="00C6409A">
        <w:rPr>
          <w:b/>
          <w:sz w:val="22"/>
          <w:szCs w:val="22"/>
        </w:rPr>
        <w:t>p. Ewa BORAWSKA</w:t>
      </w:r>
      <w:r>
        <w:rPr>
          <w:b/>
          <w:sz w:val="22"/>
          <w:szCs w:val="22"/>
        </w:rPr>
        <w:t xml:space="preserve"> i p. Katarzyna PERZYŃSKA</w:t>
      </w:r>
      <w:r w:rsidRPr="00C6409A">
        <w:rPr>
          <w:b/>
          <w:sz w:val="22"/>
          <w:szCs w:val="22"/>
        </w:rPr>
        <w:t xml:space="preserve">, </w:t>
      </w:r>
      <w:r w:rsidRPr="00C6409A">
        <w:rPr>
          <w:rFonts w:eastAsiaTheme="minorEastAsia"/>
          <w:bCs/>
          <w:noProof/>
          <w:sz w:val="22"/>
          <w:szCs w:val="22"/>
        </w:rPr>
        <w:t xml:space="preserve">tel./fax: +48 261 846 270;  tel.: +48 22 629 52 71/72  wew. 128  </w:t>
      </w:r>
    </w:p>
    <w:p w:rsidR="00C25D33" w:rsidRPr="00C6409A" w:rsidRDefault="00C25D33" w:rsidP="00C25D33">
      <w:pPr>
        <w:spacing w:line="276" w:lineRule="auto"/>
        <w:ind w:left="360"/>
        <w:jc w:val="both"/>
        <w:rPr>
          <w:sz w:val="22"/>
          <w:szCs w:val="22"/>
        </w:rPr>
      </w:pPr>
    </w:p>
    <w:p w:rsidR="00C25D33" w:rsidRPr="00A7612E" w:rsidRDefault="00C25D33" w:rsidP="00C25D33">
      <w:pPr>
        <w:spacing w:before="20" w:after="20"/>
        <w:ind w:left="360" w:firstLine="3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lastRenderedPageBreak/>
        <w:t xml:space="preserve">Zgodnie z art. 13 ust. 1 i 2  rozporządzenia Parlamentu Europejskiego i Rady (UE) 2016/679 z dnia 27 kwietnia 2016 r. </w:t>
      </w:r>
      <w:r>
        <w:rPr>
          <w:sz w:val="18"/>
          <w:szCs w:val="18"/>
        </w:rPr>
        <w:br/>
      </w:r>
      <w:r w:rsidRPr="00A7612E">
        <w:rPr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danych, zwane dalej „RODO”):</w:t>
      </w:r>
    </w:p>
    <w:p w:rsidR="00C25D33" w:rsidRPr="00A7612E" w:rsidRDefault="00C25D33" w:rsidP="00C25D33">
      <w:pPr>
        <w:pStyle w:val="Akapitzlist"/>
        <w:numPr>
          <w:ilvl w:val="0"/>
          <w:numId w:val="17"/>
        </w:numPr>
        <w:spacing w:before="20" w:after="20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ADMINISTRATOR</w:t>
      </w:r>
    </w:p>
    <w:p w:rsidR="00C25D33" w:rsidRPr="00A7612E" w:rsidRDefault="00C25D33" w:rsidP="00C25D33">
      <w:pPr>
        <w:spacing w:before="20" w:after="20"/>
        <w:ind w:left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 xml:space="preserve">Administratorem Twoich danych osobowych jest </w:t>
      </w:r>
      <w:r w:rsidRPr="00A7612E">
        <w:rPr>
          <w:b/>
          <w:sz w:val="18"/>
          <w:szCs w:val="18"/>
        </w:rPr>
        <w:t xml:space="preserve">Muzeum Wojska Polskiego </w:t>
      </w:r>
      <w:r w:rsidRPr="00A7612E">
        <w:rPr>
          <w:sz w:val="18"/>
          <w:szCs w:val="18"/>
        </w:rPr>
        <w:t>z siedzibą w Warszawie, przy Al. Jerozolimskie 3, 00-495 Warszawa, tel. 022 629 52 71 (72).</w:t>
      </w:r>
    </w:p>
    <w:p w:rsidR="00C25D33" w:rsidRPr="00A7612E" w:rsidRDefault="00C25D33" w:rsidP="00C25D33">
      <w:pPr>
        <w:pStyle w:val="Akapitzlist"/>
        <w:numPr>
          <w:ilvl w:val="0"/>
          <w:numId w:val="17"/>
        </w:numPr>
        <w:spacing w:before="20" w:after="20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INSPEKTOR OCHRONY DANYCH</w:t>
      </w:r>
    </w:p>
    <w:p w:rsidR="00C25D33" w:rsidRPr="00A7612E" w:rsidRDefault="00C25D33" w:rsidP="00C25D33">
      <w:pPr>
        <w:spacing w:before="20" w:after="20"/>
        <w:ind w:left="360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Wyznaczyliśmy Inspektora Ochrony Danych, z którym możesz się skontaktować w sprawach ochrony swoich danych osobowych i realizacji przysługujących Ci uprawnień. Z Inspektorem Ochrony Danych możesz skontaktować się poprzez jeden z poniższych sposobów:</w:t>
      </w:r>
    </w:p>
    <w:p w:rsidR="00C25D33" w:rsidRPr="00A7612E" w:rsidRDefault="00C25D33" w:rsidP="00C25D33">
      <w:pPr>
        <w:pStyle w:val="Akapitzlist"/>
        <w:numPr>
          <w:ilvl w:val="0"/>
          <w:numId w:val="21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Listownie: Muzeum Wojska Polskiego, Al. Jerozolimskie 3, 00-495 Warszawa;</w:t>
      </w:r>
    </w:p>
    <w:p w:rsidR="00C25D33" w:rsidRPr="00A7612E" w:rsidRDefault="00C25D33" w:rsidP="00C25D33">
      <w:pPr>
        <w:pStyle w:val="Akapitzlist"/>
        <w:numPr>
          <w:ilvl w:val="0"/>
          <w:numId w:val="21"/>
        </w:numPr>
        <w:spacing w:before="20" w:after="20"/>
        <w:ind w:left="851"/>
        <w:jc w:val="both"/>
        <w:rPr>
          <w:sz w:val="18"/>
          <w:szCs w:val="18"/>
          <w:lang w:val="en-US"/>
        </w:rPr>
      </w:pPr>
      <w:r w:rsidRPr="00A7612E">
        <w:rPr>
          <w:sz w:val="18"/>
          <w:szCs w:val="18"/>
          <w:lang w:val="en-US"/>
        </w:rPr>
        <w:t xml:space="preserve">E-mail: </w:t>
      </w:r>
      <w:r w:rsidRPr="00A7612E">
        <w:rPr>
          <w:color w:val="FF0000"/>
          <w:sz w:val="18"/>
          <w:szCs w:val="18"/>
          <w:lang w:val="en-US"/>
        </w:rPr>
        <w:t>iod@muzeumwp.pl</w:t>
      </w:r>
      <w:r w:rsidRPr="00A7612E">
        <w:rPr>
          <w:sz w:val="18"/>
          <w:szCs w:val="18"/>
          <w:lang w:val="en-US"/>
        </w:rPr>
        <w:t>;</w:t>
      </w:r>
    </w:p>
    <w:p w:rsidR="00C25D33" w:rsidRPr="00A7612E" w:rsidRDefault="00C25D33" w:rsidP="00C25D33">
      <w:pPr>
        <w:pStyle w:val="Akapitzlist"/>
        <w:numPr>
          <w:ilvl w:val="0"/>
          <w:numId w:val="17"/>
        </w:numPr>
        <w:spacing w:before="20" w:after="20"/>
        <w:ind w:hanging="357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CELE I PODSTAWY PRZETWARZANIA DANYCH OSOBOWYCH:</w:t>
      </w:r>
    </w:p>
    <w:p w:rsidR="00C25D33" w:rsidRPr="00A7612E" w:rsidRDefault="00C25D33" w:rsidP="00C25D33">
      <w:pPr>
        <w:pStyle w:val="Akapitzlist"/>
        <w:numPr>
          <w:ilvl w:val="0"/>
          <w:numId w:val="20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Będziemy przetwarzać Twoje dane w celu realizacji procesu rekrutacji, w związku z tym, że odpowiedź na ofertę jest dobrowolne to przetwarzanie odbywa się na podstawie Twojej zgody – art. 6 ust. 1 lit. a RODO.</w:t>
      </w:r>
    </w:p>
    <w:p w:rsidR="00C25D33" w:rsidRPr="00A7612E" w:rsidRDefault="00C25D33" w:rsidP="00C25D33">
      <w:pPr>
        <w:pStyle w:val="Akapitzlist"/>
        <w:numPr>
          <w:ilvl w:val="0"/>
          <w:numId w:val="20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Będziemy przetwarzać dokumentację związaną z procesem rekrutacji w związku  z ciążącym na administratorze – art. 6 ust. 1 lit. c RODO w związku z przepisami prawa krajowego</w:t>
      </w:r>
      <w:r w:rsidRPr="00A7612E">
        <w:rPr>
          <w:rStyle w:val="Odwoanieprzypisudolnego"/>
          <w:sz w:val="18"/>
          <w:szCs w:val="18"/>
        </w:rPr>
        <w:footnoteReference w:id="1"/>
      </w:r>
      <w:r w:rsidRPr="00A7612E">
        <w:rPr>
          <w:sz w:val="18"/>
          <w:szCs w:val="18"/>
        </w:rPr>
        <w:t>.</w:t>
      </w:r>
    </w:p>
    <w:p w:rsidR="00C25D33" w:rsidRPr="00A7612E" w:rsidRDefault="00C25D33" w:rsidP="00C25D33">
      <w:pPr>
        <w:pStyle w:val="Akapitzlist"/>
        <w:numPr>
          <w:ilvl w:val="0"/>
          <w:numId w:val="17"/>
        </w:numPr>
        <w:spacing w:before="20" w:after="20"/>
        <w:ind w:hanging="357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ODBIORCY DANYCH</w:t>
      </w:r>
    </w:p>
    <w:p w:rsidR="00C25D33" w:rsidRPr="00A7612E" w:rsidRDefault="00C25D33" w:rsidP="00C25D33">
      <w:pPr>
        <w:pStyle w:val="Akapitzlist"/>
        <w:numPr>
          <w:ilvl w:val="0"/>
          <w:numId w:val="18"/>
        </w:numPr>
        <w:spacing w:before="20" w:after="20"/>
        <w:ind w:left="851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Odbiorcami Twoich danych osobowych są:</w:t>
      </w:r>
    </w:p>
    <w:p w:rsidR="00C25D33" w:rsidRPr="00A7612E" w:rsidRDefault="00C25D33" w:rsidP="00C25D33">
      <w:pPr>
        <w:pStyle w:val="Akapitzlist"/>
        <w:numPr>
          <w:ilvl w:val="1"/>
          <w:numId w:val="18"/>
        </w:numPr>
        <w:spacing w:before="20" w:after="20"/>
        <w:ind w:left="1276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upoważnieni pracownicy Administratora;</w:t>
      </w:r>
    </w:p>
    <w:p w:rsidR="00C25D33" w:rsidRPr="00A7612E" w:rsidRDefault="00C25D33" w:rsidP="00C25D33">
      <w:pPr>
        <w:pStyle w:val="Akapitzlist"/>
        <w:numPr>
          <w:ilvl w:val="1"/>
          <w:numId w:val="18"/>
        </w:numPr>
        <w:spacing w:before="20" w:after="20"/>
        <w:ind w:left="1276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podmioty uprawnione na podstawie przepisów prawa.</w:t>
      </w:r>
    </w:p>
    <w:p w:rsidR="00C25D33" w:rsidRPr="00A7612E" w:rsidRDefault="00C25D33" w:rsidP="00C25D33">
      <w:pPr>
        <w:pStyle w:val="Akapitzlist"/>
        <w:numPr>
          <w:ilvl w:val="0"/>
          <w:numId w:val="18"/>
        </w:numPr>
        <w:spacing w:before="20" w:after="20"/>
        <w:ind w:left="851" w:hanging="357"/>
        <w:rPr>
          <w:sz w:val="18"/>
          <w:szCs w:val="18"/>
        </w:rPr>
      </w:pPr>
      <w:r w:rsidRPr="00A7612E">
        <w:rPr>
          <w:sz w:val="18"/>
          <w:szCs w:val="18"/>
        </w:rPr>
        <w:t>Twoje dane osobowe nie będą przekazywane do państwa trzeciego.</w:t>
      </w:r>
    </w:p>
    <w:p w:rsidR="00C25D33" w:rsidRPr="00A7612E" w:rsidRDefault="00C25D33" w:rsidP="00C25D33">
      <w:pPr>
        <w:pStyle w:val="Akapitzlist"/>
        <w:numPr>
          <w:ilvl w:val="0"/>
          <w:numId w:val="17"/>
        </w:numPr>
        <w:spacing w:before="20" w:after="20"/>
        <w:ind w:left="714" w:hanging="357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OKRES PRZECHOWYWANIA DANYCH</w:t>
      </w:r>
    </w:p>
    <w:p w:rsidR="00C25D33" w:rsidRPr="00A7612E" w:rsidRDefault="00C25D33" w:rsidP="00C25D33">
      <w:pPr>
        <w:pStyle w:val="Akapitzlist"/>
        <w:numPr>
          <w:ilvl w:val="0"/>
          <w:numId w:val="19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Twoje dane osobowe będą przechowywane przez okres 4 miesięcy od zakończenia procesu rekrutacji.</w:t>
      </w:r>
    </w:p>
    <w:p w:rsidR="00C25D33" w:rsidRPr="00A7612E" w:rsidRDefault="00C25D33" w:rsidP="00C25D33">
      <w:pPr>
        <w:pStyle w:val="Akapitzlist"/>
        <w:numPr>
          <w:ilvl w:val="0"/>
          <w:numId w:val="17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TWOJE PRAWA</w:t>
      </w:r>
    </w:p>
    <w:p w:rsidR="00C25D33" w:rsidRPr="00A7612E" w:rsidRDefault="00C25D33" w:rsidP="00C25D33">
      <w:pPr>
        <w:spacing w:before="20" w:after="20"/>
        <w:ind w:left="284"/>
        <w:contextualSpacing/>
        <w:rPr>
          <w:sz w:val="18"/>
          <w:szCs w:val="18"/>
          <w:u w:val="single"/>
        </w:rPr>
      </w:pPr>
      <w:r w:rsidRPr="00A7612E">
        <w:rPr>
          <w:sz w:val="18"/>
          <w:szCs w:val="18"/>
          <w:u w:val="single"/>
        </w:rPr>
        <w:t>Przysługuje Ci:</w:t>
      </w:r>
    </w:p>
    <w:p w:rsidR="00C25D33" w:rsidRPr="00A7612E" w:rsidRDefault="00C25D33" w:rsidP="00C25D33">
      <w:pPr>
        <w:pStyle w:val="Akapitzlist"/>
        <w:numPr>
          <w:ilvl w:val="0"/>
          <w:numId w:val="22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dostępu do swoich danych oraz otrzymania ich kopii – w związku z art. 15 RODO;</w:t>
      </w:r>
    </w:p>
    <w:p w:rsidR="00C25D33" w:rsidRPr="00A7612E" w:rsidRDefault="00C25D33" w:rsidP="00C25D33">
      <w:pPr>
        <w:pStyle w:val="Akapitzlist"/>
        <w:numPr>
          <w:ilvl w:val="0"/>
          <w:numId w:val="22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sprostowania (poprawiania) swoich danych – w związku z  art. 16 RODO;</w:t>
      </w:r>
    </w:p>
    <w:p w:rsidR="00C25D33" w:rsidRPr="00A7612E" w:rsidRDefault="00C25D33" w:rsidP="00C25D33">
      <w:pPr>
        <w:pStyle w:val="Akapitzlist"/>
        <w:numPr>
          <w:ilvl w:val="0"/>
          <w:numId w:val="22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ograniczenia przetwarzania danych – w związku z art. 18 RODO:</w:t>
      </w:r>
    </w:p>
    <w:p w:rsidR="00C25D33" w:rsidRPr="00A7612E" w:rsidRDefault="00C25D33" w:rsidP="00C25D33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Jeżeli kwestionujesz prawidłowość danych (na okres sprawdzenia przez nas zasadności zaprzestaniemy przetwarzania danych), uważasz, że przetwarzamy dane niezgodnie z prawem, uważasz, że już Twoich danych nie potrzebujemy lub wniesiesz sprzeciw na mocy art. 21 RODO możesz żądać ograniczenia przetwarzania danych.</w:t>
      </w:r>
    </w:p>
    <w:p w:rsidR="00C25D33" w:rsidRPr="00A7612E" w:rsidRDefault="00C25D33" w:rsidP="00C25D33">
      <w:pPr>
        <w:pStyle w:val="Akapitzlist"/>
        <w:numPr>
          <w:ilvl w:val="0"/>
          <w:numId w:val="22"/>
        </w:numPr>
        <w:suppressAutoHyphens/>
        <w:spacing w:before="20" w:after="20"/>
        <w:ind w:left="851" w:right="-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cofnięcia zgody na przetwarzanie  danych osobowych – w związku z art. 13 ust. 2 lit. c RODO;</w:t>
      </w:r>
    </w:p>
    <w:p w:rsidR="00C25D33" w:rsidRPr="00A7612E" w:rsidRDefault="00C25D33" w:rsidP="00C25D33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W każdej chwili masz prawo cofnąć zgodę na przetwarzanie tych danych osobowych, które przetwarzamy na podstawie Twojej zgody. Cofnięcie zgody nie będzie wpływać na zgodność z prawem przetwarzania, którego dokonano na podstawie Twojej zgody przed jej wycofaniem.</w:t>
      </w:r>
    </w:p>
    <w:p w:rsidR="00C25D33" w:rsidRPr="00A7612E" w:rsidRDefault="00C25D33" w:rsidP="00C25D33">
      <w:pPr>
        <w:pStyle w:val="Akapitzlist"/>
        <w:numPr>
          <w:ilvl w:val="0"/>
          <w:numId w:val="22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wniesienia skargi do organu nadzorczego –  w związku z  art. 13 ust. 2 lit. d RODO;</w:t>
      </w:r>
    </w:p>
    <w:p w:rsidR="00C25D33" w:rsidRPr="00A7612E" w:rsidRDefault="00C25D33" w:rsidP="00C25D33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Jeżeli uważasz, że przetwarzamy Twoje dane niezgodnie z prawem, możesz złożyć w tej sprawie skargę do Prezesa Urzędu Ochrony Danych Osobowych (ul. Stawki 2, 00-193 Warszawa).</w:t>
      </w:r>
    </w:p>
    <w:p w:rsidR="00C25D33" w:rsidRPr="00A7612E" w:rsidRDefault="00C25D33" w:rsidP="00C25D33">
      <w:pPr>
        <w:spacing w:before="20" w:after="20"/>
        <w:ind w:left="284"/>
        <w:contextualSpacing/>
        <w:rPr>
          <w:sz w:val="18"/>
          <w:szCs w:val="18"/>
          <w:u w:val="single"/>
          <w:shd w:val="clear" w:color="auto" w:fill="FFFF00"/>
        </w:rPr>
      </w:pPr>
      <w:r w:rsidRPr="00A7612E">
        <w:rPr>
          <w:b/>
          <w:sz w:val="18"/>
          <w:szCs w:val="18"/>
          <w:u w:val="single"/>
        </w:rPr>
        <w:t>W związku z tym, że przetwarzanie danych osobowych odbywa się na podstawie art. 6 ust. 1 lit. c) RODO nie przysługują Ci następujące prawa</w:t>
      </w:r>
      <w:r w:rsidRPr="00A7612E">
        <w:rPr>
          <w:sz w:val="18"/>
          <w:szCs w:val="18"/>
          <w:u w:val="single"/>
        </w:rPr>
        <w:t>:</w:t>
      </w:r>
    </w:p>
    <w:p w:rsidR="00C25D33" w:rsidRPr="00A7612E" w:rsidRDefault="00C25D33" w:rsidP="00C25D33">
      <w:pPr>
        <w:pStyle w:val="Akapitzlist"/>
        <w:numPr>
          <w:ilvl w:val="0"/>
          <w:numId w:val="23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usunięcia danych – w związku z art. 17 RODO;</w:t>
      </w:r>
    </w:p>
    <w:p w:rsidR="00C25D33" w:rsidRPr="00A7612E" w:rsidRDefault="00C25D33" w:rsidP="00C25D33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Powyższe prawo nie ma zastosowania w zakresie w jakim przetwarzanie jest niezbędne do wywiązania się z prawnego obowiązku wymagającego przetwarzania na mocy prawa w związku z art. 17 ust. 3 lit. c RODO.</w:t>
      </w:r>
    </w:p>
    <w:p w:rsidR="00C25D33" w:rsidRPr="00A7612E" w:rsidRDefault="00C25D33" w:rsidP="00C25D33">
      <w:pPr>
        <w:pStyle w:val="Akapitzlist"/>
        <w:numPr>
          <w:ilvl w:val="0"/>
          <w:numId w:val="23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 xml:space="preserve">Prawo do przenoszenia danych – w związku z art. 20 RODO; </w:t>
      </w:r>
    </w:p>
    <w:p w:rsidR="00C25D33" w:rsidRPr="00A7612E" w:rsidRDefault="00C25D33" w:rsidP="00C25D33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Powyższe prawo ma zastosowanie w przypadku przetwarzania danych osobowych opartych na art. 6 ust. 1 lit. a i b lub art. 9 ust. 2 lit. a RODO.</w:t>
      </w:r>
    </w:p>
    <w:p w:rsidR="00C25D33" w:rsidRPr="00A7612E" w:rsidRDefault="00C25D33" w:rsidP="00C25D33">
      <w:pPr>
        <w:pStyle w:val="Akapitzlist"/>
        <w:numPr>
          <w:ilvl w:val="0"/>
          <w:numId w:val="23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sprzeciwu wobec przetwarzania – w związku z art. 21 RODO;</w:t>
      </w:r>
    </w:p>
    <w:p w:rsidR="00C25D33" w:rsidRPr="00A7612E" w:rsidRDefault="00C25D33" w:rsidP="00C25D33">
      <w:pPr>
        <w:pStyle w:val="Akapitzlist"/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Powyższe prawo ma zastosowanie w przypadku przetwarzania danych osobowych opartych na art. 6 ust. 1 lit. e lub f RODO.</w:t>
      </w:r>
    </w:p>
    <w:tbl>
      <w:tblPr>
        <w:tblStyle w:val="Tabela-Siatka"/>
        <w:tblW w:w="0" w:type="auto"/>
        <w:tblInd w:w="23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</w:tblGrid>
      <w:tr w:rsidR="00C25D33" w:rsidRPr="00A7612E" w:rsidTr="00CE0816">
        <w:tc>
          <w:tcPr>
            <w:tcW w:w="8734" w:type="dxa"/>
          </w:tcPr>
          <w:p w:rsidR="00C25D33" w:rsidRPr="00A7612E" w:rsidRDefault="00C25D33" w:rsidP="00CE0816">
            <w:pPr>
              <w:spacing w:before="20" w:after="20"/>
              <w:ind w:left="284"/>
              <w:jc w:val="both"/>
              <w:rPr>
                <w:b/>
                <w:sz w:val="18"/>
                <w:szCs w:val="18"/>
                <w:u w:val="single"/>
              </w:rPr>
            </w:pPr>
            <w:r w:rsidRPr="00A7612E">
              <w:rPr>
                <w:b/>
                <w:sz w:val="18"/>
                <w:szCs w:val="18"/>
                <w:u w:val="single"/>
              </w:rPr>
              <w:t xml:space="preserve">Jeżeli chcesz skorzystać z przysługujących Ci praw musisz złożyć wniosek, w którym wskażesz prawo </w:t>
            </w:r>
            <w:r>
              <w:rPr>
                <w:b/>
                <w:sz w:val="18"/>
                <w:szCs w:val="18"/>
                <w:u w:val="single"/>
              </w:rPr>
              <w:br/>
            </w:r>
            <w:r w:rsidRPr="00A7612E">
              <w:rPr>
                <w:b/>
                <w:sz w:val="18"/>
                <w:szCs w:val="18"/>
                <w:u w:val="single"/>
              </w:rPr>
              <w:t>z którego chcesz skorzystać. Wniosek możesz złożyć formie tradycyjnej lub elektronicznej.</w:t>
            </w:r>
          </w:p>
        </w:tc>
      </w:tr>
    </w:tbl>
    <w:p w:rsidR="00C25D33" w:rsidRPr="00A7612E" w:rsidRDefault="00C25D33" w:rsidP="00C25D33">
      <w:pPr>
        <w:pStyle w:val="Akapitzlist"/>
        <w:numPr>
          <w:ilvl w:val="0"/>
          <w:numId w:val="17"/>
        </w:numPr>
        <w:spacing w:before="20" w:after="20"/>
        <w:contextualSpacing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INFORMACJA O WYMOGU PODANIA DANYCH</w:t>
      </w:r>
    </w:p>
    <w:p w:rsidR="00C25D33" w:rsidRPr="00A7612E" w:rsidRDefault="00C25D33" w:rsidP="00C25D33">
      <w:pPr>
        <w:pStyle w:val="Akapitzlist"/>
        <w:numPr>
          <w:ilvl w:val="0"/>
          <w:numId w:val="24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Podanie przez Ciebie danych osobowych jest dobrowolne ale w momencie przekazania danych, będziemy je przetwarzać w związku wymogiem prawnym</w:t>
      </w:r>
      <w:r w:rsidRPr="00A7612E">
        <w:rPr>
          <w:rStyle w:val="Odwoanieprzypisudolnego"/>
          <w:sz w:val="18"/>
          <w:szCs w:val="18"/>
        </w:rPr>
        <w:footnoteReference w:id="2"/>
      </w:r>
    </w:p>
    <w:p w:rsidR="00C25D33" w:rsidRPr="00A7612E" w:rsidRDefault="00C25D33" w:rsidP="00C25D33">
      <w:pPr>
        <w:pStyle w:val="Akapitzlist"/>
        <w:numPr>
          <w:ilvl w:val="0"/>
          <w:numId w:val="17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ZAUTOMATYZOWANE PODEJMOWANIE DECYZJI</w:t>
      </w:r>
    </w:p>
    <w:p w:rsidR="00844B79" w:rsidRPr="00C25D33" w:rsidRDefault="00C25D33" w:rsidP="00C25D33">
      <w:pPr>
        <w:pStyle w:val="Akapitzlist"/>
        <w:spacing w:before="20" w:after="20"/>
        <w:ind w:left="360"/>
        <w:jc w:val="center"/>
        <w:rPr>
          <w:szCs w:val="18"/>
        </w:rPr>
      </w:pPr>
      <w:r w:rsidRPr="00A7612E">
        <w:rPr>
          <w:sz w:val="18"/>
          <w:szCs w:val="18"/>
        </w:rPr>
        <w:t>Nie będziemy przetwarzać Twoich danych osobowych w sposób zautomatyzowany.</w:t>
      </w:r>
    </w:p>
    <w:sectPr w:rsidR="00844B79" w:rsidRPr="00C25D33" w:rsidSect="00364F6B">
      <w:headerReference w:type="default" r:id="rId8"/>
      <w:footerReference w:type="default" r:id="rId9"/>
      <w:pgSz w:w="11906" w:h="16838"/>
      <w:pgMar w:top="993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00" w:rsidRDefault="00CB0A00" w:rsidP="00A5025A">
      <w:r>
        <w:separator/>
      </w:r>
    </w:p>
  </w:endnote>
  <w:endnote w:type="continuationSeparator" w:id="0">
    <w:p w:rsidR="00CB0A00" w:rsidRDefault="00CB0A00" w:rsidP="00A5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D20E7A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6B052F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C25D33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CB0A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00" w:rsidRDefault="00CB0A00" w:rsidP="00A5025A">
      <w:r>
        <w:separator/>
      </w:r>
    </w:p>
  </w:footnote>
  <w:footnote w:type="continuationSeparator" w:id="0">
    <w:p w:rsidR="00CB0A00" w:rsidRDefault="00CB0A00" w:rsidP="00A5025A">
      <w:r>
        <w:continuationSeparator/>
      </w:r>
    </w:p>
  </w:footnote>
  <w:footnote w:id="1">
    <w:p w:rsidR="00C25D33" w:rsidRDefault="00C25D33" w:rsidP="00C25D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4F6B">
        <w:rPr>
          <w:rFonts w:cs="Times New Roman"/>
          <w:sz w:val="16"/>
          <w:szCs w:val="16"/>
        </w:rPr>
        <w:t>art. 22</w:t>
      </w:r>
      <w:r w:rsidRPr="00364F6B">
        <w:rPr>
          <w:rFonts w:cs="Times New Roman"/>
          <w:sz w:val="16"/>
          <w:szCs w:val="16"/>
          <w:vertAlign w:val="superscript"/>
        </w:rPr>
        <w:t>1</w:t>
      </w:r>
      <w:r w:rsidRPr="00364F6B">
        <w:rPr>
          <w:rFonts w:cs="Times New Roman"/>
          <w:sz w:val="16"/>
          <w:szCs w:val="16"/>
        </w:rPr>
        <w:t xml:space="preserve"> ustawy z dnia 26 czerwca 1974 r. – Kodeks pracy (</w:t>
      </w:r>
      <w:r w:rsidRPr="00364F6B"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 w:rsidRPr="00364F6B">
        <w:rPr>
          <w:rFonts w:cs="Times New Roman"/>
          <w:color w:val="1B1B1B"/>
          <w:sz w:val="16"/>
          <w:szCs w:val="16"/>
        </w:rPr>
        <w:t xml:space="preserve"> </w:t>
      </w:r>
      <w:r w:rsidRPr="00364F6B">
        <w:rPr>
          <w:rStyle w:val="ng-scope"/>
          <w:rFonts w:cs="Times New Roman"/>
          <w:color w:val="1B1B1B"/>
          <w:sz w:val="16"/>
          <w:szCs w:val="16"/>
        </w:rPr>
        <w:t>z dnia</w:t>
      </w:r>
      <w:r w:rsidRPr="00364F6B">
        <w:rPr>
          <w:rFonts w:cs="Times New Roman"/>
          <w:color w:val="1B1B1B"/>
          <w:sz w:val="16"/>
          <w:szCs w:val="16"/>
        </w:rPr>
        <w:t xml:space="preserve"> </w:t>
      </w:r>
      <w:r w:rsidRPr="00364F6B">
        <w:rPr>
          <w:rStyle w:val="ng-binding"/>
          <w:rFonts w:cs="Times New Roman"/>
          <w:color w:val="1B1B1B"/>
          <w:sz w:val="16"/>
          <w:szCs w:val="16"/>
        </w:rPr>
        <w:t>2018.05.16</w:t>
      </w:r>
      <w:r w:rsidRPr="00364F6B">
        <w:rPr>
          <w:rFonts w:cs="Times New Roman"/>
          <w:sz w:val="16"/>
          <w:szCs w:val="16"/>
        </w:rPr>
        <w:t xml:space="preserve">, z </w:t>
      </w:r>
      <w:proofErr w:type="spellStart"/>
      <w:r w:rsidRPr="00364F6B">
        <w:rPr>
          <w:rFonts w:cs="Times New Roman"/>
          <w:sz w:val="16"/>
          <w:szCs w:val="16"/>
        </w:rPr>
        <w:t>późn</w:t>
      </w:r>
      <w:proofErr w:type="spellEnd"/>
      <w:r w:rsidRPr="00364F6B">
        <w:rPr>
          <w:rFonts w:cs="Times New Roman"/>
          <w:sz w:val="16"/>
          <w:szCs w:val="16"/>
        </w:rPr>
        <w:t>. zm.)</w:t>
      </w:r>
    </w:p>
  </w:footnote>
  <w:footnote w:id="2">
    <w:p w:rsidR="00C25D33" w:rsidRPr="00364F6B" w:rsidRDefault="00C25D33" w:rsidP="00C25D33">
      <w:pPr>
        <w:pStyle w:val="Tekstprzypisudolnego"/>
        <w:rPr>
          <w:rFonts w:cs="Times New Roman"/>
          <w:sz w:val="16"/>
          <w:szCs w:val="16"/>
        </w:rPr>
      </w:pPr>
      <w:r w:rsidRPr="00364F6B">
        <w:rPr>
          <w:rStyle w:val="Odwoanieprzypisudolnego"/>
          <w:rFonts w:cs="Times New Roman"/>
          <w:sz w:val="16"/>
          <w:szCs w:val="16"/>
        </w:rPr>
        <w:footnoteRef/>
      </w:r>
      <w:r w:rsidRPr="00364F6B">
        <w:rPr>
          <w:rFonts w:cs="Times New Roman"/>
          <w:sz w:val="16"/>
          <w:szCs w:val="16"/>
        </w:rPr>
        <w:t>art. 22</w:t>
      </w:r>
      <w:r w:rsidRPr="00364F6B">
        <w:rPr>
          <w:rFonts w:cs="Times New Roman"/>
          <w:sz w:val="16"/>
          <w:szCs w:val="16"/>
          <w:vertAlign w:val="superscript"/>
        </w:rPr>
        <w:t>1</w:t>
      </w:r>
      <w:r w:rsidRPr="00364F6B">
        <w:rPr>
          <w:rFonts w:cs="Times New Roman"/>
          <w:sz w:val="16"/>
          <w:szCs w:val="16"/>
        </w:rPr>
        <w:t xml:space="preserve"> ustawy z dnia 26 czerwca 1974 r. – Kodeks pracy (</w:t>
      </w:r>
      <w:r w:rsidRPr="00364F6B"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 w:rsidRPr="00364F6B">
        <w:rPr>
          <w:rFonts w:cs="Times New Roman"/>
          <w:color w:val="1B1B1B"/>
          <w:sz w:val="16"/>
          <w:szCs w:val="16"/>
        </w:rPr>
        <w:t xml:space="preserve"> </w:t>
      </w:r>
      <w:r w:rsidRPr="00364F6B">
        <w:rPr>
          <w:rStyle w:val="ng-scope"/>
          <w:rFonts w:cs="Times New Roman"/>
          <w:color w:val="1B1B1B"/>
          <w:sz w:val="16"/>
          <w:szCs w:val="16"/>
        </w:rPr>
        <w:t>z dnia</w:t>
      </w:r>
      <w:r w:rsidRPr="00364F6B">
        <w:rPr>
          <w:rFonts w:cs="Times New Roman"/>
          <w:color w:val="1B1B1B"/>
          <w:sz w:val="16"/>
          <w:szCs w:val="16"/>
        </w:rPr>
        <w:t xml:space="preserve"> </w:t>
      </w:r>
      <w:r w:rsidRPr="00364F6B">
        <w:rPr>
          <w:rStyle w:val="ng-binding"/>
          <w:rFonts w:cs="Times New Roman"/>
          <w:color w:val="1B1B1B"/>
          <w:sz w:val="16"/>
          <w:szCs w:val="16"/>
        </w:rPr>
        <w:t>2018.05.16</w:t>
      </w:r>
      <w:r w:rsidRPr="00364F6B">
        <w:rPr>
          <w:rFonts w:cs="Times New Roman"/>
          <w:sz w:val="16"/>
          <w:szCs w:val="16"/>
        </w:rPr>
        <w:t xml:space="preserve">, z </w:t>
      </w:r>
      <w:proofErr w:type="spellStart"/>
      <w:r w:rsidRPr="00364F6B">
        <w:rPr>
          <w:rFonts w:cs="Times New Roman"/>
          <w:sz w:val="16"/>
          <w:szCs w:val="16"/>
        </w:rPr>
        <w:t>późn</w:t>
      </w:r>
      <w:proofErr w:type="spellEnd"/>
      <w:r w:rsidRPr="00364F6B">
        <w:rPr>
          <w:rFonts w:cs="Times New Roman"/>
          <w:sz w:val="16"/>
          <w:szCs w:val="16"/>
        </w:rPr>
        <w:t>.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 xml:space="preserve">Muzeum Wojska Polskiego  </w:t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 xml:space="preserve">KLAUZULA INFORMACYJNA  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Al. Jerozolimskie 3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00-495 Warszawa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tel. 022 629 52 71 (72)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www.muzeumwp.pl</w:t>
    </w:r>
  </w:p>
  <w:p w:rsidR="00364F6B" w:rsidRDefault="00364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4F"/>
    <w:multiLevelType w:val="hybridMultilevel"/>
    <w:tmpl w:val="8B689F8C"/>
    <w:lvl w:ilvl="0" w:tplc="96B4E6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1054F1"/>
    <w:multiLevelType w:val="hybridMultilevel"/>
    <w:tmpl w:val="C4A8F312"/>
    <w:lvl w:ilvl="0" w:tplc="027210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24CE0"/>
    <w:multiLevelType w:val="hybridMultilevel"/>
    <w:tmpl w:val="5E98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42D9"/>
    <w:multiLevelType w:val="hybridMultilevel"/>
    <w:tmpl w:val="74382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C95FC5"/>
    <w:multiLevelType w:val="hybridMultilevel"/>
    <w:tmpl w:val="AACCF2A6"/>
    <w:lvl w:ilvl="0" w:tplc="4AF63EC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B50119"/>
    <w:multiLevelType w:val="hybridMultilevel"/>
    <w:tmpl w:val="A63A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460020"/>
    <w:multiLevelType w:val="hybridMultilevel"/>
    <w:tmpl w:val="7206E57C"/>
    <w:lvl w:ilvl="0" w:tplc="7ACEAC5C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575CD0C2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593432"/>
    <w:multiLevelType w:val="hybridMultilevel"/>
    <w:tmpl w:val="3306DE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F51911"/>
    <w:multiLevelType w:val="hybridMultilevel"/>
    <w:tmpl w:val="D3B44C94"/>
    <w:lvl w:ilvl="0" w:tplc="61AC690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431CD"/>
    <w:multiLevelType w:val="hybridMultilevel"/>
    <w:tmpl w:val="528C544A"/>
    <w:lvl w:ilvl="0" w:tplc="BE60F882">
      <w:start w:val="5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3503934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5FE5DA8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AE3A59"/>
    <w:multiLevelType w:val="hybridMultilevel"/>
    <w:tmpl w:val="A01270EC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D625AA"/>
    <w:multiLevelType w:val="hybridMultilevel"/>
    <w:tmpl w:val="25B2A620"/>
    <w:lvl w:ilvl="0" w:tplc="BE60F8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CB5A5E"/>
    <w:multiLevelType w:val="hybridMultilevel"/>
    <w:tmpl w:val="04D8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67762A"/>
    <w:multiLevelType w:val="hybridMultilevel"/>
    <w:tmpl w:val="F46ECAD4"/>
    <w:lvl w:ilvl="0" w:tplc="041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10762B"/>
    <w:multiLevelType w:val="hybridMultilevel"/>
    <w:tmpl w:val="59EC4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D57569"/>
    <w:multiLevelType w:val="hybridMultilevel"/>
    <w:tmpl w:val="2738F9BC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70141C"/>
    <w:multiLevelType w:val="hybridMultilevel"/>
    <w:tmpl w:val="A0C64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F41CEC"/>
    <w:multiLevelType w:val="hybridMultilevel"/>
    <w:tmpl w:val="A5181BE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21"/>
  </w:num>
  <w:num w:numId="3">
    <w:abstractNumId w:val="23"/>
  </w:num>
  <w:num w:numId="4">
    <w:abstractNumId w:val="19"/>
  </w:num>
  <w:num w:numId="5">
    <w:abstractNumId w:val="4"/>
  </w:num>
  <w:num w:numId="6">
    <w:abstractNumId w:val="14"/>
  </w:num>
  <w:num w:numId="7">
    <w:abstractNumId w:val="16"/>
  </w:num>
  <w:num w:numId="8">
    <w:abstractNumId w:val="13"/>
  </w:num>
  <w:num w:numId="9">
    <w:abstractNumId w:val="25"/>
  </w:num>
  <w:num w:numId="10">
    <w:abstractNumId w:val="6"/>
  </w:num>
  <w:num w:numId="11">
    <w:abstractNumId w:val="27"/>
  </w:num>
  <w:num w:numId="12">
    <w:abstractNumId w:val="0"/>
  </w:num>
  <w:num w:numId="13">
    <w:abstractNumId w:val="5"/>
  </w:num>
  <w:num w:numId="14">
    <w:abstractNumId w:val="7"/>
  </w:num>
  <w:num w:numId="15">
    <w:abstractNumId w:val="18"/>
  </w:num>
  <w:num w:numId="16">
    <w:abstractNumId w:val="3"/>
  </w:num>
  <w:num w:numId="17">
    <w:abstractNumId w:val="2"/>
  </w:num>
  <w:num w:numId="18">
    <w:abstractNumId w:val="8"/>
  </w:num>
  <w:num w:numId="19">
    <w:abstractNumId w:val="9"/>
  </w:num>
  <w:num w:numId="20">
    <w:abstractNumId w:val="20"/>
  </w:num>
  <w:num w:numId="21">
    <w:abstractNumId w:val="10"/>
  </w:num>
  <w:num w:numId="22">
    <w:abstractNumId w:val="22"/>
  </w:num>
  <w:num w:numId="23">
    <w:abstractNumId w:val="15"/>
  </w:num>
  <w:num w:numId="24">
    <w:abstractNumId w:val="12"/>
  </w:num>
  <w:num w:numId="25">
    <w:abstractNumId w:val="26"/>
  </w:num>
  <w:num w:numId="26">
    <w:abstractNumId w:val="1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EB"/>
    <w:rsid w:val="00030137"/>
    <w:rsid w:val="00036013"/>
    <w:rsid w:val="000B2EBD"/>
    <w:rsid w:val="0011525F"/>
    <w:rsid w:val="001532AA"/>
    <w:rsid w:val="00173E9D"/>
    <w:rsid w:val="00181D9F"/>
    <w:rsid w:val="00183E75"/>
    <w:rsid w:val="001D3372"/>
    <w:rsid w:val="00216FC7"/>
    <w:rsid w:val="0024624E"/>
    <w:rsid w:val="00273095"/>
    <w:rsid w:val="002A6380"/>
    <w:rsid w:val="002A66C1"/>
    <w:rsid w:val="002D40D5"/>
    <w:rsid w:val="002F2CF3"/>
    <w:rsid w:val="003172EB"/>
    <w:rsid w:val="00364F6B"/>
    <w:rsid w:val="0042651C"/>
    <w:rsid w:val="004A2464"/>
    <w:rsid w:val="004D2E8C"/>
    <w:rsid w:val="005B644C"/>
    <w:rsid w:val="005E43CF"/>
    <w:rsid w:val="00621D2D"/>
    <w:rsid w:val="006242DA"/>
    <w:rsid w:val="00626E46"/>
    <w:rsid w:val="006B052F"/>
    <w:rsid w:val="006B70B7"/>
    <w:rsid w:val="006E058F"/>
    <w:rsid w:val="0075784B"/>
    <w:rsid w:val="007A2402"/>
    <w:rsid w:val="007E2828"/>
    <w:rsid w:val="00802C4E"/>
    <w:rsid w:val="00815293"/>
    <w:rsid w:val="00824DBC"/>
    <w:rsid w:val="008444B4"/>
    <w:rsid w:val="00844B79"/>
    <w:rsid w:val="0084617D"/>
    <w:rsid w:val="00851CBA"/>
    <w:rsid w:val="00857503"/>
    <w:rsid w:val="00861AE3"/>
    <w:rsid w:val="00894049"/>
    <w:rsid w:val="00922422"/>
    <w:rsid w:val="00930019"/>
    <w:rsid w:val="00945B4F"/>
    <w:rsid w:val="009A1F99"/>
    <w:rsid w:val="009C5FC7"/>
    <w:rsid w:val="009C79FC"/>
    <w:rsid w:val="00A00998"/>
    <w:rsid w:val="00A12165"/>
    <w:rsid w:val="00A33DA5"/>
    <w:rsid w:val="00A5025A"/>
    <w:rsid w:val="00A7612E"/>
    <w:rsid w:val="00AC38BE"/>
    <w:rsid w:val="00B024F7"/>
    <w:rsid w:val="00B215CB"/>
    <w:rsid w:val="00B416BD"/>
    <w:rsid w:val="00B44F76"/>
    <w:rsid w:val="00B64F2A"/>
    <w:rsid w:val="00BA48A6"/>
    <w:rsid w:val="00BC3E33"/>
    <w:rsid w:val="00C25D33"/>
    <w:rsid w:val="00C269AB"/>
    <w:rsid w:val="00C37B3A"/>
    <w:rsid w:val="00C6409A"/>
    <w:rsid w:val="00C65048"/>
    <w:rsid w:val="00C76ECE"/>
    <w:rsid w:val="00CB0A00"/>
    <w:rsid w:val="00CB6657"/>
    <w:rsid w:val="00CC03C9"/>
    <w:rsid w:val="00D20E7A"/>
    <w:rsid w:val="00DC3045"/>
    <w:rsid w:val="00E2675C"/>
    <w:rsid w:val="00E4379F"/>
    <w:rsid w:val="00E533FA"/>
    <w:rsid w:val="00E634A4"/>
    <w:rsid w:val="00F53CEB"/>
    <w:rsid w:val="00F920E1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5784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4B7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table" w:styleId="Tabela-Siatka">
    <w:name w:val="Table Grid"/>
    <w:basedOn w:val="Standardowy"/>
    <w:uiPriority w:val="59"/>
    <w:rsid w:val="0084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B79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B7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B79"/>
    <w:rPr>
      <w:vertAlign w:val="superscript"/>
    </w:rPr>
  </w:style>
  <w:style w:type="character" w:customStyle="1" w:styleId="ng-binding">
    <w:name w:val="ng-binding"/>
    <w:basedOn w:val="Domylnaczcionkaakapitu"/>
    <w:rsid w:val="00364F6B"/>
  </w:style>
  <w:style w:type="character" w:customStyle="1" w:styleId="ng-scope">
    <w:name w:val="ng-scope"/>
    <w:basedOn w:val="Domylnaczcionkaakapitu"/>
    <w:rsid w:val="00364F6B"/>
  </w:style>
  <w:style w:type="paragraph" w:styleId="Nagwek">
    <w:name w:val="header"/>
    <w:basedOn w:val="Normalny"/>
    <w:link w:val="NagwekZnak"/>
    <w:uiPriority w:val="99"/>
    <w:semiHidden/>
    <w:unhideWhenUsed/>
    <w:rsid w:val="0036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F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4F8A-C69F-4894-8C70-38FDAB44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knadra</cp:lastModifiedBy>
  <cp:revision>12</cp:revision>
  <cp:lastPrinted>2018-06-05T12:02:00Z</cp:lastPrinted>
  <dcterms:created xsi:type="dcterms:W3CDTF">2019-06-19T12:28:00Z</dcterms:created>
  <dcterms:modified xsi:type="dcterms:W3CDTF">2019-06-24T09:56:00Z</dcterms:modified>
</cp:coreProperties>
</file>