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6" w:rsidRPr="009E232B" w:rsidRDefault="00581886" w:rsidP="00EC67EC">
      <w:pPr>
        <w:pStyle w:val="Nagwek"/>
        <w:tabs>
          <w:tab w:val="clear" w:pos="4536"/>
          <w:tab w:val="clear" w:pos="9072"/>
        </w:tabs>
        <w:ind w:firstLine="709"/>
        <w:rPr>
          <w:rFonts w:ascii="Times New Roman" w:hAnsi="Times New Roman"/>
          <w:color w:val="000000"/>
        </w:rPr>
      </w:pPr>
      <w:r w:rsidRPr="009E232B">
        <w:rPr>
          <w:rFonts w:ascii="Times New Roman" w:hAnsi="Times New Roman"/>
          <w:color w:val="000000"/>
        </w:rPr>
        <w:t xml:space="preserve">        </w:t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  <w:t xml:space="preserve">                                      </w:t>
      </w:r>
      <w:r w:rsidR="00FB6646" w:rsidRPr="009E232B">
        <w:rPr>
          <w:rFonts w:ascii="Times New Roman" w:hAnsi="Times New Roman"/>
          <w:color w:val="000000"/>
        </w:rPr>
        <w:t xml:space="preserve">        </w:t>
      </w:r>
      <w:r w:rsidR="0044460C" w:rsidRPr="009E232B">
        <w:rPr>
          <w:rFonts w:ascii="Times New Roman" w:hAnsi="Times New Roman"/>
          <w:color w:val="000000"/>
        </w:rPr>
        <w:t>Warszawa, 20</w:t>
      </w:r>
      <w:r w:rsidR="007868D0" w:rsidRPr="009E232B">
        <w:rPr>
          <w:rFonts w:ascii="Times New Roman" w:hAnsi="Times New Roman"/>
          <w:color w:val="000000"/>
        </w:rPr>
        <w:t>1</w:t>
      </w:r>
      <w:r w:rsidR="007754E0">
        <w:rPr>
          <w:rFonts w:ascii="Times New Roman" w:hAnsi="Times New Roman"/>
          <w:color w:val="000000"/>
        </w:rPr>
        <w:t>8</w:t>
      </w:r>
      <w:r w:rsidRPr="009E232B">
        <w:rPr>
          <w:rFonts w:ascii="Times New Roman" w:hAnsi="Times New Roman"/>
          <w:color w:val="000000"/>
        </w:rPr>
        <w:t>-</w:t>
      </w:r>
      <w:r w:rsidR="00901DEE">
        <w:rPr>
          <w:rFonts w:ascii="Times New Roman" w:hAnsi="Times New Roman"/>
          <w:color w:val="000000"/>
        </w:rPr>
        <w:t>09</w:t>
      </w:r>
      <w:r w:rsidR="00DA00DF" w:rsidRPr="009E232B">
        <w:rPr>
          <w:rFonts w:ascii="Times New Roman" w:hAnsi="Times New Roman"/>
          <w:color w:val="000000"/>
        </w:rPr>
        <w:t>-</w:t>
      </w:r>
      <w:r w:rsidR="00901DEE">
        <w:rPr>
          <w:rFonts w:ascii="Times New Roman" w:hAnsi="Times New Roman"/>
          <w:color w:val="000000"/>
        </w:rPr>
        <w:t>10</w:t>
      </w:r>
    </w:p>
    <w:p w:rsidR="00581886" w:rsidRPr="009E232B" w:rsidRDefault="00581886">
      <w:pPr>
        <w:rPr>
          <w:rFonts w:ascii="Times New Roman" w:hAnsi="Times New Roman"/>
          <w:color w:val="000000"/>
        </w:rPr>
      </w:pPr>
    </w:p>
    <w:p w:rsidR="00581886" w:rsidRPr="009E232B" w:rsidRDefault="00581886">
      <w:pPr>
        <w:ind w:right="457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232B">
        <w:rPr>
          <w:rFonts w:ascii="Times New Roman" w:hAnsi="Times New Roman"/>
          <w:b/>
          <w:color w:val="000000"/>
          <w:sz w:val="28"/>
          <w:szCs w:val="28"/>
        </w:rPr>
        <w:t>ZATWIERDZAM</w:t>
      </w:r>
    </w:p>
    <w:p w:rsidR="00581886" w:rsidRPr="009E232B" w:rsidRDefault="00581886">
      <w:pPr>
        <w:ind w:right="457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232B">
        <w:rPr>
          <w:rFonts w:ascii="Times New Roman" w:hAnsi="Times New Roman"/>
          <w:b/>
          <w:color w:val="000000"/>
          <w:sz w:val="28"/>
          <w:szCs w:val="28"/>
        </w:rPr>
        <w:t>DYREKTOR</w:t>
      </w:r>
    </w:p>
    <w:p w:rsidR="00581886" w:rsidRPr="009E232B" w:rsidRDefault="00581886">
      <w:pPr>
        <w:ind w:right="4571"/>
        <w:jc w:val="center"/>
        <w:rPr>
          <w:rFonts w:ascii="Times New Roman" w:hAnsi="Times New Roman"/>
          <w:b/>
          <w:color w:val="000000"/>
        </w:rPr>
      </w:pPr>
      <w:r w:rsidRPr="009E232B">
        <w:rPr>
          <w:rFonts w:ascii="Times New Roman" w:hAnsi="Times New Roman"/>
          <w:b/>
          <w:color w:val="000000"/>
          <w:sz w:val="28"/>
          <w:szCs w:val="28"/>
        </w:rPr>
        <w:t>MUZEUM WOJSKA POLSKIEGO</w:t>
      </w:r>
    </w:p>
    <w:p w:rsidR="00581886" w:rsidRPr="009E232B" w:rsidRDefault="00581886">
      <w:pPr>
        <w:ind w:right="4571"/>
        <w:jc w:val="center"/>
        <w:rPr>
          <w:rFonts w:ascii="Times New Roman" w:hAnsi="Times New Roman"/>
          <w:color w:val="000000"/>
        </w:rPr>
      </w:pPr>
    </w:p>
    <w:p w:rsidR="00581886" w:rsidRPr="009E232B" w:rsidRDefault="00581886">
      <w:pPr>
        <w:ind w:right="4571"/>
        <w:jc w:val="center"/>
        <w:rPr>
          <w:rFonts w:ascii="Times New Roman" w:hAnsi="Times New Roman"/>
          <w:color w:val="000000"/>
        </w:rPr>
      </w:pPr>
      <w:r w:rsidRPr="009E232B">
        <w:rPr>
          <w:rFonts w:ascii="Times New Roman" w:hAnsi="Times New Roman"/>
          <w:color w:val="000000"/>
        </w:rPr>
        <w:t>.......................................</w:t>
      </w:r>
    </w:p>
    <w:p w:rsidR="00581886" w:rsidRPr="009E232B" w:rsidRDefault="009B3351">
      <w:pPr>
        <w:ind w:right="4751"/>
        <w:jc w:val="center"/>
        <w:rPr>
          <w:rFonts w:ascii="Times New Roman" w:hAnsi="Times New Roman"/>
          <w:b/>
          <w:color w:val="000000"/>
        </w:rPr>
      </w:pPr>
      <w:r w:rsidRPr="009E232B">
        <w:rPr>
          <w:rFonts w:ascii="Times New Roman" w:hAnsi="Times New Roman"/>
          <w:b/>
          <w:color w:val="000000"/>
        </w:rPr>
        <w:t>d</w:t>
      </w:r>
      <w:r w:rsidR="00ED606A" w:rsidRPr="009E232B">
        <w:rPr>
          <w:rFonts w:ascii="Times New Roman" w:hAnsi="Times New Roman"/>
          <w:b/>
          <w:color w:val="000000"/>
        </w:rPr>
        <w:t xml:space="preserve">r </w:t>
      </w:r>
      <w:r w:rsidR="007754E0">
        <w:rPr>
          <w:rFonts w:ascii="Times New Roman" w:hAnsi="Times New Roman"/>
          <w:b/>
          <w:color w:val="000000"/>
        </w:rPr>
        <w:t>Adam BUŁAWA</w:t>
      </w:r>
    </w:p>
    <w:p w:rsidR="00581886" w:rsidRPr="009E232B" w:rsidRDefault="00581886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581886" w:rsidRPr="009E232B" w:rsidRDefault="00581886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581886" w:rsidRPr="009E232B" w:rsidRDefault="00581886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581886" w:rsidRPr="009E232B" w:rsidRDefault="004A6E4C">
      <w:pPr>
        <w:jc w:val="both"/>
        <w:rPr>
          <w:rFonts w:ascii="Times New Roman" w:hAnsi="Times New Roman"/>
          <w:b/>
          <w:color w:val="000000"/>
          <w:sz w:val="16"/>
        </w:rPr>
      </w:pPr>
      <w:r w:rsidRPr="009E232B">
        <w:rPr>
          <w:rFonts w:ascii="Times New Roman" w:hAnsi="Times New Roman"/>
          <w:color w:val="000000"/>
        </w:rPr>
        <w:t xml:space="preserve">oznaczenie sprawy: </w:t>
      </w:r>
      <w:r w:rsidRPr="009E232B">
        <w:rPr>
          <w:rFonts w:ascii="Times New Roman" w:hAnsi="Times New Roman"/>
          <w:b/>
          <w:color w:val="000000"/>
        </w:rPr>
        <w:t>ZP-</w:t>
      </w:r>
      <w:r w:rsidR="00357D9C">
        <w:rPr>
          <w:rFonts w:ascii="Times New Roman" w:hAnsi="Times New Roman"/>
          <w:b/>
          <w:color w:val="000000"/>
        </w:rPr>
        <w:t>9</w:t>
      </w:r>
      <w:r w:rsidRPr="009E232B">
        <w:rPr>
          <w:rFonts w:ascii="Times New Roman" w:hAnsi="Times New Roman"/>
          <w:b/>
          <w:color w:val="000000"/>
        </w:rPr>
        <w:t>/20</w:t>
      </w:r>
      <w:r w:rsidR="007868D0" w:rsidRPr="009E232B">
        <w:rPr>
          <w:rFonts w:ascii="Times New Roman" w:hAnsi="Times New Roman"/>
          <w:b/>
          <w:color w:val="000000"/>
        </w:rPr>
        <w:t>1</w:t>
      </w:r>
      <w:r w:rsidR="007754E0">
        <w:rPr>
          <w:rFonts w:ascii="Times New Roman" w:hAnsi="Times New Roman"/>
          <w:b/>
          <w:color w:val="000000"/>
        </w:rPr>
        <w:t>8</w:t>
      </w:r>
    </w:p>
    <w:p w:rsidR="004A6E4C" w:rsidRPr="009E232B" w:rsidRDefault="004A6E4C">
      <w:pPr>
        <w:jc w:val="center"/>
        <w:rPr>
          <w:rFonts w:ascii="Times New Roman" w:hAnsi="Times New Roman"/>
          <w:b/>
          <w:spacing w:val="20"/>
          <w:sz w:val="28"/>
        </w:rPr>
      </w:pPr>
    </w:p>
    <w:p w:rsidR="00581886" w:rsidRPr="009E232B" w:rsidRDefault="00581886" w:rsidP="009E232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E232B">
        <w:rPr>
          <w:rFonts w:ascii="Times New Roman" w:hAnsi="Times New Roman"/>
          <w:b/>
          <w:spacing w:val="20"/>
          <w:sz w:val="28"/>
          <w:szCs w:val="28"/>
        </w:rPr>
        <w:t>SPECYFIKACJA ISTOTNYCH WARUNKÓW ZAMÓWIENIA</w:t>
      </w:r>
    </w:p>
    <w:p w:rsidR="00581886" w:rsidRPr="009E232B" w:rsidRDefault="009E232B" w:rsidP="009E232B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9E232B">
        <w:rPr>
          <w:rFonts w:ascii="Times New Roman" w:hAnsi="Times New Roman"/>
          <w:b/>
          <w:sz w:val="28"/>
          <w:szCs w:val="28"/>
        </w:rPr>
        <w:t xml:space="preserve">w postępowaniu  </w:t>
      </w:r>
      <w:r w:rsidR="00581886" w:rsidRPr="009E232B">
        <w:rPr>
          <w:rFonts w:ascii="Times New Roman" w:hAnsi="Times New Roman"/>
          <w:b/>
          <w:sz w:val="28"/>
          <w:szCs w:val="28"/>
        </w:rPr>
        <w:t>o wartości poniżej kwot określonych w p</w:t>
      </w:r>
      <w:r w:rsidRPr="009E232B">
        <w:rPr>
          <w:rFonts w:ascii="Times New Roman" w:hAnsi="Times New Roman"/>
          <w:b/>
          <w:sz w:val="28"/>
          <w:szCs w:val="28"/>
        </w:rPr>
        <w:t xml:space="preserve">rzepisach wydanych na podstawie </w:t>
      </w:r>
      <w:r w:rsidR="00581886" w:rsidRPr="009E232B">
        <w:rPr>
          <w:rFonts w:ascii="Times New Roman" w:hAnsi="Times New Roman"/>
          <w:b/>
          <w:sz w:val="28"/>
          <w:szCs w:val="28"/>
        </w:rPr>
        <w:t>art. 11 ust.</w:t>
      </w:r>
      <w:r w:rsidR="00FF5ABD">
        <w:rPr>
          <w:rFonts w:ascii="Times New Roman" w:hAnsi="Times New Roman"/>
          <w:b/>
          <w:sz w:val="28"/>
          <w:szCs w:val="28"/>
        </w:rPr>
        <w:t xml:space="preserve"> </w:t>
      </w:r>
      <w:r w:rsidR="00581886" w:rsidRPr="009E232B">
        <w:rPr>
          <w:rFonts w:ascii="Times New Roman" w:hAnsi="Times New Roman"/>
          <w:b/>
          <w:sz w:val="28"/>
          <w:szCs w:val="28"/>
        </w:rPr>
        <w:t>8</w:t>
      </w:r>
      <w:r w:rsidR="00852B7F" w:rsidRPr="009E232B">
        <w:rPr>
          <w:rFonts w:ascii="Times New Roman" w:hAnsi="Times New Roman"/>
          <w:b/>
          <w:sz w:val="28"/>
          <w:szCs w:val="28"/>
        </w:rPr>
        <w:t xml:space="preserve"> </w:t>
      </w:r>
      <w:r w:rsidRPr="009E232B">
        <w:rPr>
          <w:rFonts w:ascii="Times New Roman" w:hAnsi="Times New Roman"/>
          <w:b/>
          <w:sz w:val="28"/>
          <w:szCs w:val="28"/>
        </w:rPr>
        <w:br/>
      </w:r>
      <w:r w:rsidR="00852B7F" w:rsidRPr="009E232B">
        <w:rPr>
          <w:rFonts w:ascii="Times New Roman" w:hAnsi="Times New Roman"/>
          <w:b/>
          <w:sz w:val="28"/>
          <w:szCs w:val="28"/>
        </w:rPr>
        <w:t>ustawy z</w:t>
      </w:r>
      <w:r w:rsidRPr="009E232B">
        <w:rPr>
          <w:rFonts w:ascii="Times New Roman" w:hAnsi="Times New Roman"/>
          <w:b/>
          <w:sz w:val="28"/>
          <w:szCs w:val="28"/>
        </w:rPr>
        <w:t xml:space="preserve"> </w:t>
      </w:r>
      <w:r w:rsidR="00852B7F" w:rsidRPr="009E232B">
        <w:rPr>
          <w:rFonts w:ascii="Times New Roman" w:hAnsi="Times New Roman"/>
          <w:b/>
          <w:sz w:val="28"/>
          <w:szCs w:val="28"/>
        </w:rPr>
        <w:t xml:space="preserve">dnia 29.01.2004 r. </w:t>
      </w:r>
      <w:r w:rsidRPr="009E232B">
        <w:rPr>
          <w:rFonts w:ascii="Times New Roman" w:hAnsi="Times New Roman"/>
          <w:b/>
          <w:sz w:val="28"/>
          <w:szCs w:val="28"/>
        </w:rPr>
        <w:t xml:space="preserve"> – </w:t>
      </w:r>
      <w:r w:rsidR="00852B7F" w:rsidRPr="009E232B">
        <w:rPr>
          <w:rFonts w:ascii="Times New Roman" w:hAnsi="Times New Roman"/>
          <w:b/>
          <w:sz w:val="28"/>
          <w:szCs w:val="28"/>
        </w:rPr>
        <w:t>Prawo zamówień publicznych</w:t>
      </w:r>
    </w:p>
    <w:p w:rsidR="00581886" w:rsidRPr="009E232B" w:rsidRDefault="00581886">
      <w:pPr>
        <w:rPr>
          <w:rFonts w:ascii="Times New Roman" w:hAnsi="Times New Roman"/>
          <w:b/>
          <w:color w:val="000000"/>
          <w:sz w:val="32"/>
        </w:rPr>
      </w:pPr>
    </w:p>
    <w:p w:rsidR="00581886" w:rsidRPr="009E232B" w:rsidRDefault="00581886">
      <w:pPr>
        <w:pStyle w:val="Tekstpodstawowy"/>
        <w:numPr>
          <w:ilvl w:val="0"/>
          <w:numId w:val="0"/>
        </w:numPr>
        <w:spacing w:line="240" w:lineRule="auto"/>
      </w:pPr>
      <w:r w:rsidRPr="009E232B">
        <w:t xml:space="preserve">Postępowanie o udzielenie zamówienia publicznego prowadzone jest w oparciu o przepisy </w:t>
      </w:r>
      <w:r w:rsidRPr="009E232B">
        <w:br/>
        <w:t>ustawy z d</w:t>
      </w:r>
      <w:r w:rsidR="00852B7F" w:rsidRPr="009E232B">
        <w:t>nia 29.01.</w:t>
      </w:r>
      <w:r w:rsidRPr="009E232B">
        <w:t>2004</w:t>
      </w:r>
      <w:r w:rsidR="00CC7341" w:rsidRPr="009E232B">
        <w:t xml:space="preserve"> </w:t>
      </w:r>
      <w:r w:rsidRPr="009E232B">
        <w:t>r. Prawo zamówień publicznych (</w:t>
      </w:r>
      <w:r w:rsidR="00A94A2E" w:rsidRPr="009E232B">
        <w:t>Dz. U. z 201</w:t>
      </w:r>
      <w:r w:rsidR="007754E0">
        <w:t>7 r.</w:t>
      </w:r>
      <w:r w:rsidR="00A94A2E" w:rsidRPr="009E232B">
        <w:t xml:space="preserve">, poz. </w:t>
      </w:r>
      <w:r w:rsidR="007754E0">
        <w:t>1579</w:t>
      </w:r>
      <w:r w:rsidR="00BD53BB" w:rsidRPr="009E232B">
        <w:t xml:space="preserve"> z </w:t>
      </w:r>
      <w:proofErr w:type="spellStart"/>
      <w:r w:rsidR="00BD53BB" w:rsidRPr="009E232B">
        <w:t>późn</w:t>
      </w:r>
      <w:proofErr w:type="spellEnd"/>
      <w:r w:rsidR="00BD53BB" w:rsidRPr="009E232B">
        <w:t>. zm.</w:t>
      </w:r>
      <w:r w:rsidR="007754E0">
        <w:t>), zwanej dalej „ustawą”.</w:t>
      </w:r>
    </w:p>
    <w:p w:rsidR="00581886" w:rsidRPr="007754E0" w:rsidRDefault="00581886">
      <w:pPr>
        <w:pStyle w:val="Tekstpodstawowy"/>
        <w:numPr>
          <w:ilvl w:val="0"/>
          <w:numId w:val="0"/>
        </w:numPr>
        <w:spacing w:line="240" w:lineRule="auto"/>
        <w:rPr>
          <w:sz w:val="28"/>
        </w:rPr>
      </w:pPr>
    </w:p>
    <w:p w:rsidR="007754E0" w:rsidRPr="007754E0" w:rsidRDefault="007754E0" w:rsidP="00D3178B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7754E0">
        <w:rPr>
          <w:rFonts w:ascii="Times New Roman" w:hAnsi="Times New Roman"/>
          <w:b/>
          <w:sz w:val="28"/>
        </w:rPr>
        <w:t>Informacje na temat Zamawiającego:</w:t>
      </w:r>
    </w:p>
    <w:p w:rsidR="007754E0" w:rsidRPr="007754E0" w:rsidRDefault="007754E0" w:rsidP="007754E0">
      <w:pPr>
        <w:rPr>
          <w:rFonts w:ascii="Times New Roman" w:hAnsi="Times New Roman"/>
          <w:b/>
        </w:rPr>
      </w:pPr>
    </w:p>
    <w:p w:rsidR="007754E0" w:rsidRPr="007754E0" w:rsidRDefault="007754E0" w:rsidP="00D3178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center" w:pos="426"/>
          <w:tab w:val="right" w:pos="9406"/>
        </w:tabs>
        <w:ind w:left="426" w:hanging="426"/>
        <w:rPr>
          <w:rFonts w:ascii="Times New Roman" w:hAnsi="Times New Roman"/>
          <w:color w:val="000000" w:themeColor="text1"/>
        </w:rPr>
      </w:pPr>
      <w:r w:rsidRPr="007754E0">
        <w:rPr>
          <w:rFonts w:ascii="Times New Roman" w:hAnsi="Times New Roman"/>
          <w:color w:val="000000" w:themeColor="text1"/>
        </w:rPr>
        <w:t xml:space="preserve">Nazwa oraz adres Zamawiającego: </w:t>
      </w:r>
      <w:r w:rsidRPr="007754E0">
        <w:rPr>
          <w:rFonts w:ascii="Times New Roman" w:hAnsi="Times New Roman"/>
          <w:b/>
          <w:color w:val="000000" w:themeColor="text1"/>
        </w:rPr>
        <w:t xml:space="preserve">Muzeum Wojska Polskiego, Al. Jerozolimskie 3, </w:t>
      </w:r>
      <w:r w:rsidRPr="007754E0">
        <w:rPr>
          <w:rFonts w:ascii="Times New Roman" w:hAnsi="Times New Roman"/>
          <w:b/>
          <w:color w:val="000000" w:themeColor="text1"/>
        </w:rPr>
        <w:br/>
        <w:t>00-495 Warszawa,</w:t>
      </w:r>
    </w:p>
    <w:p w:rsidR="007754E0" w:rsidRPr="007754E0" w:rsidRDefault="007754E0" w:rsidP="00D3178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center" w:pos="426"/>
          <w:tab w:val="right" w:pos="9406"/>
        </w:tabs>
        <w:ind w:left="426" w:hanging="426"/>
        <w:rPr>
          <w:rFonts w:ascii="Times New Roman" w:hAnsi="Times New Roman"/>
          <w:color w:val="000000" w:themeColor="text1"/>
          <w:lang w:val="de-DE"/>
        </w:rPr>
      </w:pPr>
      <w:r w:rsidRPr="007754E0">
        <w:rPr>
          <w:rFonts w:ascii="Times New Roman" w:hAnsi="Times New Roman"/>
          <w:color w:val="000000" w:themeColor="text1"/>
        </w:rPr>
        <w:t>Dane kontaktowe:</w:t>
      </w:r>
      <w:r w:rsidRPr="007754E0">
        <w:rPr>
          <w:rFonts w:ascii="Times New Roman" w:hAnsi="Times New Roman"/>
          <w:b/>
          <w:color w:val="000000" w:themeColor="text1"/>
        </w:rPr>
        <w:t xml:space="preserve"> telefon (22) 629 52 71</w:t>
      </w:r>
      <w:r w:rsidRPr="007754E0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754E0">
        <w:rPr>
          <w:rFonts w:ascii="Times New Roman" w:hAnsi="Times New Roman"/>
          <w:b/>
          <w:color w:val="000000" w:themeColor="text1"/>
          <w:lang w:val="de-DE"/>
        </w:rPr>
        <w:t>faks</w:t>
      </w:r>
      <w:proofErr w:type="spellEnd"/>
      <w:r w:rsidRPr="007754E0">
        <w:rPr>
          <w:rFonts w:ascii="Times New Roman" w:hAnsi="Times New Roman"/>
          <w:b/>
          <w:color w:val="000000" w:themeColor="text1"/>
          <w:lang w:val="de-DE"/>
        </w:rPr>
        <w:t xml:space="preserve"> </w:t>
      </w:r>
      <w:bookmarkStart w:id="0" w:name=""/>
      <w:bookmarkEnd w:id="0"/>
      <w:r w:rsidRPr="007754E0">
        <w:rPr>
          <w:rFonts w:ascii="Times New Roman" w:hAnsi="Times New Roman"/>
          <w:b/>
          <w:color w:val="000000" w:themeColor="text1"/>
          <w:lang w:val="de-DE"/>
        </w:rPr>
        <w:t>(22) 628 58 43</w:t>
      </w:r>
      <w:r w:rsidRPr="007754E0">
        <w:rPr>
          <w:rFonts w:ascii="Times New Roman" w:hAnsi="Times New Roman"/>
          <w:color w:val="000000" w:themeColor="text1"/>
          <w:lang w:val="de-DE"/>
        </w:rPr>
        <w:t xml:space="preserve">, </w:t>
      </w:r>
      <w:r w:rsidRPr="007754E0">
        <w:rPr>
          <w:rFonts w:ascii="Times New Roman" w:hAnsi="Times New Roman"/>
          <w:b/>
          <w:color w:val="000000" w:themeColor="text1"/>
        </w:rPr>
        <w:t>adres</w:t>
      </w:r>
      <w:r w:rsidRPr="007754E0">
        <w:rPr>
          <w:rFonts w:ascii="Times New Roman" w:hAnsi="Times New Roman"/>
          <w:b/>
          <w:color w:val="000000" w:themeColor="text1"/>
          <w:lang w:val="de-DE"/>
        </w:rPr>
        <w:t xml:space="preserve"> e-</w:t>
      </w:r>
      <w:proofErr w:type="spellStart"/>
      <w:r w:rsidRPr="007754E0">
        <w:rPr>
          <w:rFonts w:ascii="Times New Roman" w:hAnsi="Times New Roman"/>
          <w:b/>
          <w:color w:val="000000" w:themeColor="text1"/>
          <w:lang w:val="de-DE"/>
        </w:rPr>
        <w:t>mail</w:t>
      </w:r>
      <w:proofErr w:type="spellEnd"/>
      <w:r w:rsidRPr="007754E0">
        <w:rPr>
          <w:rFonts w:ascii="Times New Roman" w:hAnsi="Times New Roman"/>
          <w:b/>
          <w:color w:val="000000" w:themeColor="text1"/>
          <w:lang w:val="de-DE"/>
        </w:rPr>
        <w:t xml:space="preserve">: </w:t>
      </w:r>
      <w:hyperlink r:id="rId8" w:history="1">
        <w:r w:rsidRPr="007754E0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  <w:lang w:val="de-DE"/>
          </w:rPr>
          <w:t>sekretariat@muzeumwp.pl</w:t>
        </w:r>
      </w:hyperlink>
      <w:r w:rsidRPr="007754E0">
        <w:rPr>
          <w:rFonts w:ascii="Times New Roman" w:hAnsi="Times New Roman"/>
          <w:color w:val="000000" w:themeColor="text1"/>
          <w:lang w:val="de-DE"/>
        </w:rPr>
        <w:tab/>
      </w:r>
    </w:p>
    <w:p w:rsidR="007754E0" w:rsidRPr="007754E0" w:rsidRDefault="007754E0" w:rsidP="00D3178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center" w:pos="426"/>
          <w:tab w:val="right" w:pos="9406"/>
        </w:tabs>
        <w:ind w:left="426" w:hanging="426"/>
        <w:rPr>
          <w:rFonts w:ascii="Times New Roman" w:hAnsi="Times New Roman"/>
          <w:b/>
          <w:color w:val="000000" w:themeColor="text1"/>
          <w:lang w:val="de-DE"/>
        </w:rPr>
      </w:pPr>
      <w:r w:rsidRPr="007754E0">
        <w:rPr>
          <w:rFonts w:ascii="Times New Roman" w:hAnsi="Times New Roman"/>
          <w:color w:val="000000" w:themeColor="text1"/>
        </w:rPr>
        <w:t>Strona internetowa zamawiającego</w:t>
      </w:r>
      <w:r w:rsidRPr="007754E0">
        <w:rPr>
          <w:rFonts w:ascii="Times New Roman" w:hAnsi="Times New Roman"/>
          <w:color w:val="000000" w:themeColor="text1"/>
          <w:lang w:val="de-DE"/>
        </w:rPr>
        <w:t xml:space="preserve">: </w:t>
      </w:r>
      <w:hyperlink r:id="rId9" w:history="1">
        <w:r w:rsidRPr="007754E0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http://www.muzeumwp.pl</w:t>
        </w:r>
      </w:hyperlink>
    </w:p>
    <w:p w:rsidR="007754E0" w:rsidRPr="007754E0" w:rsidRDefault="007754E0" w:rsidP="00D3178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center" w:pos="426"/>
          <w:tab w:val="right" w:pos="9406"/>
        </w:tabs>
        <w:ind w:left="426" w:hanging="426"/>
        <w:rPr>
          <w:rFonts w:ascii="Times New Roman" w:hAnsi="Times New Roman"/>
          <w:b/>
          <w:color w:val="000000" w:themeColor="text1"/>
          <w:lang w:val="de-DE"/>
        </w:rPr>
      </w:pPr>
      <w:r w:rsidRPr="007754E0">
        <w:rPr>
          <w:rFonts w:ascii="Times New Roman" w:hAnsi="Times New Roman"/>
          <w:color w:val="000000" w:themeColor="text1"/>
        </w:rPr>
        <w:t xml:space="preserve">Godziny urzędowania Zamawiającego: </w:t>
      </w:r>
      <w:r w:rsidRPr="007754E0">
        <w:rPr>
          <w:rFonts w:ascii="Times New Roman" w:hAnsi="Times New Roman"/>
          <w:b/>
          <w:color w:val="000000" w:themeColor="text1"/>
        </w:rPr>
        <w:t>od poniedziałku do piątku w godzinach 7:30 – 15:30</w:t>
      </w:r>
      <w:r w:rsidR="005F5853">
        <w:rPr>
          <w:rFonts w:ascii="Times New Roman" w:hAnsi="Times New Roman"/>
          <w:b/>
          <w:color w:val="000000" w:themeColor="text1"/>
        </w:rPr>
        <w:t>.</w:t>
      </w:r>
    </w:p>
    <w:p w:rsidR="00581886" w:rsidRPr="007754E0" w:rsidRDefault="005818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</w:rPr>
      </w:pPr>
    </w:p>
    <w:p w:rsidR="00581886" w:rsidRPr="00F92D88" w:rsidRDefault="00581886" w:rsidP="00D3178B">
      <w:pPr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F92D88">
        <w:rPr>
          <w:rFonts w:ascii="Times New Roman" w:hAnsi="Times New Roman"/>
          <w:b/>
          <w:sz w:val="28"/>
        </w:rPr>
        <w:t xml:space="preserve"> Tryb udzielenia zamówienia:</w:t>
      </w:r>
    </w:p>
    <w:p w:rsidR="00581886" w:rsidRPr="00F92D88" w:rsidRDefault="00581886">
      <w:pPr>
        <w:rPr>
          <w:rFonts w:ascii="Times New Roman" w:hAnsi="Times New Roman"/>
          <w:b/>
        </w:rPr>
      </w:pPr>
    </w:p>
    <w:p w:rsidR="00581886" w:rsidRDefault="00581886" w:rsidP="00D3178B">
      <w:pPr>
        <w:pStyle w:val="Tekstpodstawowy"/>
        <w:numPr>
          <w:ilvl w:val="0"/>
          <w:numId w:val="22"/>
        </w:numPr>
        <w:spacing w:line="240" w:lineRule="auto"/>
        <w:ind w:left="426" w:hanging="426"/>
      </w:pPr>
      <w:r w:rsidRPr="00F92D88">
        <w:t xml:space="preserve">Postępowanie prowadzone jest w trybie </w:t>
      </w:r>
      <w:r w:rsidR="002C0619">
        <w:rPr>
          <w:b/>
        </w:rPr>
        <w:t>zapytania o cenę</w:t>
      </w:r>
      <w:r w:rsidR="007754E0">
        <w:t>, zgodnie z art. 69-73 ustawy</w:t>
      </w:r>
      <w:r w:rsidR="000C212E" w:rsidRPr="00F92D88">
        <w:t>.</w:t>
      </w:r>
      <w:r w:rsidRPr="00F92D88">
        <w:t xml:space="preserve"> </w:t>
      </w:r>
    </w:p>
    <w:p w:rsidR="007754E0" w:rsidRPr="00912F9A" w:rsidRDefault="007754E0" w:rsidP="00D3178B">
      <w:pPr>
        <w:pStyle w:val="Tekstpodstawowy"/>
        <w:numPr>
          <w:ilvl w:val="0"/>
          <w:numId w:val="22"/>
        </w:numPr>
        <w:spacing w:line="240" w:lineRule="auto"/>
        <w:ind w:left="426" w:hanging="426"/>
      </w:pPr>
      <w:r w:rsidRPr="0034400B">
        <w:rPr>
          <w:szCs w:val="24"/>
        </w:rPr>
        <w:t xml:space="preserve">Postępowanie prowadzone jest zgodnie z art. 24 aa ustawy. Zamawiający najpierw </w:t>
      </w:r>
      <w:r w:rsidRPr="00912F9A">
        <w:rPr>
          <w:szCs w:val="24"/>
        </w:rPr>
        <w:t>dokona oceny ofert, a następnie zbada, czy Wykonawca, którego oferta została oceniona jako najkorzystniejsza, nie podlega wykluczeniu oraz spełnia warunki udziału w postępowaniu.</w:t>
      </w:r>
    </w:p>
    <w:p w:rsidR="007754E0" w:rsidRPr="00912F9A" w:rsidRDefault="007754E0" w:rsidP="007754E0">
      <w:pPr>
        <w:pStyle w:val="Tekstpodstawowy"/>
        <w:numPr>
          <w:ilvl w:val="0"/>
          <w:numId w:val="0"/>
        </w:numPr>
        <w:spacing w:line="240" w:lineRule="auto"/>
        <w:ind w:left="360"/>
      </w:pPr>
    </w:p>
    <w:p w:rsidR="00581886" w:rsidRPr="00912F9A" w:rsidRDefault="00581886" w:rsidP="00D3178B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</w:rPr>
      </w:pPr>
      <w:r w:rsidRPr="00912F9A">
        <w:rPr>
          <w:rFonts w:ascii="Times New Roman" w:hAnsi="Times New Roman"/>
          <w:b/>
          <w:color w:val="000000"/>
          <w:sz w:val="28"/>
        </w:rPr>
        <w:t>Opis przedmiotu zamówienia:</w:t>
      </w:r>
    </w:p>
    <w:p w:rsidR="00581886" w:rsidRPr="00912F9A" w:rsidRDefault="00581886">
      <w:pPr>
        <w:spacing w:line="360" w:lineRule="auto"/>
        <w:jc w:val="both"/>
        <w:rPr>
          <w:rFonts w:ascii="Times New Roman" w:hAnsi="Times New Roman"/>
        </w:rPr>
      </w:pPr>
    </w:p>
    <w:p w:rsidR="00581886" w:rsidRPr="00912F9A" w:rsidRDefault="00581886" w:rsidP="00D3178B">
      <w:pPr>
        <w:numPr>
          <w:ilvl w:val="0"/>
          <w:numId w:val="9"/>
        </w:numPr>
        <w:ind w:right="-108" w:hanging="357"/>
        <w:jc w:val="both"/>
        <w:rPr>
          <w:rFonts w:ascii="Times New Roman" w:hAnsi="Times New Roman"/>
        </w:rPr>
      </w:pPr>
      <w:r w:rsidRPr="00912F9A">
        <w:rPr>
          <w:rFonts w:ascii="Times New Roman" w:hAnsi="Times New Roman"/>
        </w:rPr>
        <w:t xml:space="preserve">Przedmiotem niniejszego zamówienia </w:t>
      </w:r>
      <w:r w:rsidR="00BE1119" w:rsidRPr="00912F9A">
        <w:rPr>
          <w:rFonts w:ascii="Times New Roman" w:hAnsi="Times New Roman"/>
          <w:b/>
        </w:rPr>
        <w:t xml:space="preserve">usługi </w:t>
      </w:r>
      <w:r w:rsidR="00D23600" w:rsidRPr="00912F9A">
        <w:rPr>
          <w:rFonts w:ascii="Times New Roman" w:hAnsi="Times New Roman"/>
          <w:b/>
        </w:rPr>
        <w:t xml:space="preserve">druku </w:t>
      </w:r>
      <w:r w:rsidR="009A608F" w:rsidRPr="00912F9A">
        <w:rPr>
          <w:rFonts w:ascii="Times New Roman" w:hAnsi="Times New Roman"/>
          <w:b/>
        </w:rPr>
        <w:t>d</w:t>
      </w:r>
      <w:r w:rsidR="00ED606A" w:rsidRPr="00912F9A">
        <w:rPr>
          <w:rFonts w:ascii="Times New Roman" w:hAnsi="Times New Roman"/>
          <w:b/>
        </w:rPr>
        <w:t xml:space="preserve">la </w:t>
      </w:r>
      <w:r w:rsidR="00BE1119" w:rsidRPr="00912F9A">
        <w:rPr>
          <w:rFonts w:ascii="Times New Roman" w:hAnsi="Times New Roman"/>
          <w:b/>
        </w:rPr>
        <w:t>Muzeum Wojska Polskiego</w:t>
      </w:r>
      <w:r w:rsidR="00D23600" w:rsidRPr="00912F9A">
        <w:rPr>
          <w:rFonts w:ascii="Times New Roman" w:hAnsi="Times New Roman"/>
          <w:b/>
        </w:rPr>
        <w:t xml:space="preserve"> </w:t>
      </w:r>
      <w:r w:rsidR="00BE1119" w:rsidRPr="00912F9A">
        <w:rPr>
          <w:rFonts w:ascii="Times New Roman" w:hAnsi="Times New Roman"/>
          <w:b/>
        </w:rPr>
        <w:t>w Warszawie</w:t>
      </w:r>
      <w:r w:rsidR="00FF5ABD" w:rsidRPr="00912F9A">
        <w:rPr>
          <w:rFonts w:ascii="Times New Roman" w:hAnsi="Times New Roman"/>
          <w:b/>
        </w:rPr>
        <w:t xml:space="preserve"> </w:t>
      </w:r>
      <w:r w:rsidR="00BE1119" w:rsidRPr="00912F9A">
        <w:rPr>
          <w:rFonts w:ascii="Times New Roman" w:hAnsi="Times New Roman"/>
        </w:rPr>
        <w:t>(kod CPV: 79810000-5, 79823000-9</w:t>
      </w:r>
      <w:r w:rsidR="002201A6" w:rsidRPr="00912F9A">
        <w:rPr>
          <w:rFonts w:ascii="Times New Roman" w:hAnsi="Times New Roman"/>
        </w:rPr>
        <w:t xml:space="preserve">, </w:t>
      </w:r>
      <w:r w:rsidR="005A1F5D" w:rsidRPr="00912F9A">
        <w:rPr>
          <w:rFonts w:ascii="Times New Roman" w:hAnsi="Times New Roman"/>
        </w:rPr>
        <w:t>79811000-2</w:t>
      </w:r>
      <w:r w:rsidR="004F5DBB" w:rsidRPr="00912F9A">
        <w:rPr>
          <w:rFonts w:ascii="Times New Roman" w:hAnsi="Times New Roman"/>
        </w:rPr>
        <w:t>).</w:t>
      </w:r>
    </w:p>
    <w:p w:rsidR="00764312" w:rsidRPr="00912F9A" w:rsidRDefault="00757892" w:rsidP="00D3178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912F9A">
        <w:rPr>
          <w:rFonts w:ascii="Times New Roman" w:hAnsi="Times New Roman"/>
        </w:rPr>
        <w:t>Szczegółowy opis przedmiotu zamówienia</w:t>
      </w:r>
      <w:r w:rsidR="00BE1119" w:rsidRPr="00912F9A">
        <w:rPr>
          <w:rFonts w:ascii="Times New Roman" w:hAnsi="Times New Roman"/>
        </w:rPr>
        <w:t>: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>Grafiki na PCV 5mm: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druk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bezpośredni UV o jakości FOTO w rozdzielczości 1200x1200 DPI z selektywnym poddrukiem kolorem białym (jeśli konieczność); dopuszczalna wielkość kropli: poniżej 10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piktolitrów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na płycie typu FOREX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PCV spienione 5mm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lastRenderedPageBreak/>
        <w:t>Skala szarości: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280 cm x 207 cm - 1 szt. (Piłsudski, parter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280 cm x 260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- 1 szt. (półpiętro Kopański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280 cm x 23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0 cm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- 1 szt. (tło gabloty kwadratowej – Sztab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280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x 300 cm - 1 szt. (Sztab – korytarz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280 cm x 207 cm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- 1szt.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(Sztab – front z orłem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220 cm x 132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 - 1 szt.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 (Kukliński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uk</w:t>
      </w:r>
      <w:proofErr w:type="spellEnd"/>
      <w:r w:rsidR="00901DEE">
        <w:rPr>
          <w:rFonts w:ascii="Times New Roman" w:hAnsi="Times New Roman" w:cs="Times New Roman"/>
          <w:sz w:val="24"/>
          <w:szCs w:val="24"/>
          <w:lang w:val="pl-PL"/>
        </w:rPr>
        <w:t xml:space="preserve"> kolorowy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- 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01DEE">
        <w:rPr>
          <w:rFonts w:ascii="Times New Roman" w:hAnsi="Times New Roman" w:cs="Times New Roman"/>
          <w:sz w:val="24"/>
          <w:szCs w:val="24"/>
          <w:lang w:val="pl-PL"/>
        </w:rPr>
        <w:t>0 cm x 150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 w:rsidR="008A7FA4">
        <w:rPr>
          <w:rFonts w:ascii="Times New Roman" w:hAnsi="Times New Roman" w:cs="Times New Roman"/>
          <w:sz w:val="24"/>
          <w:szCs w:val="24"/>
          <w:lang w:val="pl-PL"/>
        </w:rPr>
        <w:t xml:space="preserve"> - 1 szt. (plansza tytułowa hol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A7FA4">
        <w:rPr>
          <w:rFonts w:ascii="Times New Roman" w:hAnsi="Times New Roman" w:cs="Times New Roman"/>
          <w:sz w:val="24"/>
          <w:szCs w:val="24"/>
          <w:lang w:val="pl-PL"/>
        </w:rPr>
        <w:t>312 cm x 209 cm - 1 szt. mapa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872A3D" w:rsidRP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Banner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druk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UV o jakości FOTO w rozdzielczości 1200x1200 DPI na materiale poliestrowym powlekanym PCV o gramaturze min. 650g z atestem B1, grubość włókna 500x500D, gęstość splotu 28x28, zakres temperatur od </w:t>
      </w:r>
      <w:smartTag w:uri="urn:schemas-microsoft-com:office:smarttags" w:element="metricconverter">
        <w:smartTagPr>
          <w:attr w:name="ProductID" w:val="-25 st"/>
        </w:smartTagPr>
        <w:r w:rsidRPr="00872A3D">
          <w:rPr>
            <w:rFonts w:ascii="Times New Roman" w:hAnsi="Times New Roman" w:cs="Times New Roman"/>
            <w:sz w:val="24"/>
            <w:szCs w:val="24"/>
            <w:lang w:val="pl-PL"/>
          </w:rPr>
          <w:t>-25 st</w:t>
        </w:r>
      </w:smartTag>
      <w:r w:rsidRPr="00872A3D">
        <w:rPr>
          <w:rFonts w:ascii="Times New Roman" w:hAnsi="Times New Roman" w:cs="Times New Roman"/>
          <w:sz w:val="24"/>
          <w:szCs w:val="24"/>
          <w:lang w:val="pl-PL"/>
        </w:rPr>
        <w:t>. C do +</w:t>
      </w:r>
      <w:smartTag w:uri="urn:schemas-microsoft-com:office:smarttags" w:element="metricconverter">
        <w:smartTagPr>
          <w:attr w:name="ProductID" w:val="70 st"/>
        </w:smartTagPr>
        <w:r w:rsidRPr="00872A3D">
          <w:rPr>
            <w:rFonts w:ascii="Times New Roman" w:hAnsi="Times New Roman" w:cs="Times New Roman"/>
            <w:sz w:val="24"/>
            <w:szCs w:val="24"/>
            <w:lang w:val="pl-PL"/>
          </w:rPr>
          <w:t>70 st</w:t>
        </w:r>
      </w:smartTag>
      <w:r w:rsidRPr="00872A3D">
        <w:rPr>
          <w:rFonts w:ascii="Times New Roman" w:hAnsi="Times New Roman" w:cs="Times New Roman"/>
          <w:sz w:val="24"/>
          <w:szCs w:val="24"/>
          <w:lang w:val="pl-PL"/>
        </w:rPr>
        <w:t>. C, gwarancja na podłoże min. 24 miesiące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A7FA4">
        <w:rPr>
          <w:rFonts w:ascii="Times New Roman" w:hAnsi="Times New Roman" w:cs="Times New Roman"/>
          <w:sz w:val="24"/>
          <w:szCs w:val="24"/>
          <w:lang w:val="pl-PL"/>
        </w:rPr>
        <w:t>wys. 280 cm x dł. 630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 w:rsidR="008A7FA4">
        <w:rPr>
          <w:rFonts w:ascii="Times New Roman" w:hAnsi="Times New Roman" w:cs="Times New Roman"/>
          <w:sz w:val="24"/>
          <w:szCs w:val="24"/>
          <w:lang w:val="pl-PL"/>
        </w:rPr>
        <w:t xml:space="preserve"> (Pałac Saski)</w:t>
      </w:r>
    </w:p>
    <w:p w:rsidR="00872A3D" w:rsidRDefault="00872A3D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</w:p>
    <w:p w:rsidR="008A7FA4" w:rsidRDefault="008A7FA4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 ostatecznym zamówieniu wymiary wydruków mogą ulec zmianie w niedużym stopniu.</w:t>
      </w:r>
    </w:p>
    <w:p w:rsidR="008A7FA4" w:rsidRPr="00872A3D" w:rsidRDefault="008A7FA4" w:rsidP="00872A3D">
      <w:pPr>
        <w:pStyle w:val="HTML-wstpniesformatowany"/>
        <w:rPr>
          <w:rFonts w:ascii="Times New Roman" w:hAnsi="Times New Roman" w:cs="Times New Roman"/>
          <w:sz w:val="24"/>
          <w:szCs w:val="24"/>
          <w:lang w:val="pl-PL"/>
        </w:rPr>
      </w:pPr>
    </w:p>
    <w:p w:rsidR="007754E0" w:rsidRPr="0082698B" w:rsidRDefault="007754E0" w:rsidP="00EF35E1">
      <w:pPr>
        <w:pStyle w:val="Akapitzlist"/>
        <w:numPr>
          <w:ilvl w:val="0"/>
          <w:numId w:val="9"/>
        </w:numPr>
        <w:spacing w:after="240"/>
        <w:rPr>
          <w:rStyle w:val="Uwydatnienie"/>
          <w:i w:val="0"/>
          <w:iCs w:val="0"/>
        </w:rPr>
      </w:pPr>
      <w:r w:rsidRPr="00912F9A">
        <w:t xml:space="preserve">Zamawiający </w:t>
      </w:r>
      <w:r w:rsidRPr="0082698B">
        <w:rPr>
          <w:b/>
          <w:u w:val="single"/>
        </w:rPr>
        <w:t>nie dopuszcza</w:t>
      </w:r>
      <w:r w:rsidRPr="00912F9A">
        <w:t xml:space="preserve"> złożenia oferty przewidującej odm</w:t>
      </w:r>
      <w:r w:rsidR="00872A3D">
        <w:t xml:space="preserve">ienny niż określony przez </w:t>
      </w:r>
      <w:r w:rsidRPr="00912F9A">
        <w:t xml:space="preserve">zamawiającego sposób wykonania </w:t>
      </w:r>
      <w:r w:rsidRPr="0082698B">
        <w:rPr>
          <w:rStyle w:val="Uwydatnienie"/>
          <w:i w:val="0"/>
        </w:rPr>
        <w:t>zamówienia publicznego.</w:t>
      </w:r>
    </w:p>
    <w:p w:rsidR="00577DE6" w:rsidRPr="00912F9A" w:rsidRDefault="00577DE6" w:rsidP="00EF35E1">
      <w:pPr>
        <w:pStyle w:val="Akapitzlist"/>
        <w:numPr>
          <w:ilvl w:val="0"/>
          <w:numId w:val="9"/>
        </w:numPr>
        <w:spacing w:after="240"/>
      </w:pPr>
      <w:r w:rsidRPr="00912F9A">
        <w:t xml:space="preserve">Zamawiający </w:t>
      </w:r>
      <w:r w:rsidRPr="0082698B">
        <w:rPr>
          <w:b/>
          <w:u w:val="single"/>
        </w:rPr>
        <w:t>nie dopuszcza</w:t>
      </w:r>
      <w:r w:rsidRPr="00912F9A">
        <w:t xml:space="preserve"> złożenia oferty </w:t>
      </w:r>
      <w:r>
        <w:t>częściowej.</w:t>
      </w:r>
    </w:p>
    <w:p w:rsidR="005E34D6" w:rsidRPr="0082698B" w:rsidRDefault="005E34D6" w:rsidP="00EF35E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698B">
        <w:rPr>
          <w:rFonts w:eastAsia="Calibri"/>
          <w:lang w:eastAsia="en-US"/>
        </w:rPr>
        <w:t>Wykonawca zobowiązuję się dostarczyć wydrukowane materiały o których mowa w ust. 2 do siedziby Zamawiającego na własny koszt.</w:t>
      </w:r>
    </w:p>
    <w:p w:rsidR="00D51826" w:rsidRDefault="00D51826" w:rsidP="00D51826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</w:p>
    <w:p w:rsidR="00EF35E1" w:rsidRPr="007754E0" w:rsidRDefault="00EF35E1" w:rsidP="00D51826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</w:p>
    <w:p w:rsidR="007754E0" w:rsidRPr="007754E0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  <w:szCs w:val="28"/>
        </w:rPr>
      </w:pPr>
      <w:r w:rsidRPr="007754E0">
        <w:rPr>
          <w:rFonts w:ascii="Times New Roman" w:hAnsi="Times New Roman"/>
          <w:b/>
          <w:sz w:val="28"/>
          <w:szCs w:val="28"/>
        </w:rPr>
        <w:t xml:space="preserve">Informację o przewidywanych </w:t>
      </w:r>
      <w:r w:rsidRPr="007754E0">
        <w:rPr>
          <w:rStyle w:val="Uwydatnienie"/>
          <w:rFonts w:ascii="Times New Roman" w:hAnsi="Times New Roman"/>
          <w:b/>
          <w:i w:val="0"/>
          <w:sz w:val="28"/>
          <w:szCs w:val="28"/>
        </w:rPr>
        <w:t>zamówieniach</w:t>
      </w:r>
      <w:r w:rsidRPr="007754E0">
        <w:rPr>
          <w:rFonts w:ascii="Times New Roman" w:hAnsi="Times New Roman"/>
          <w:b/>
          <w:sz w:val="28"/>
          <w:szCs w:val="28"/>
        </w:rPr>
        <w:t>, o których mowa w art. 67 ust. 1 pkt</w:t>
      </w:r>
      <w:r w:rsidR="00663E77">
        <w:rPr>
          <w:rFonts w:ascii="Times New Roman" w:hAnsi="Times New Roman"/>
          <w:b/>
          <w:sz w:val="28"/>
          <w:szCs w:val="28"/>
        </w:rPr>
        <w:t>.</w:t>
      </w:r>
      <w:r w:rsidRPr="007754E0">
        <w:rPr>
          <w:rFonts w:ascii="Times New Roman" w:hAnsi="Times New Roman"/>
          <w:b/>
          <w:sz w:val="28"/>
          <w:szCs w:val="28"/>
        </w:rPr>
        <w:t xml:space="preserve"> 7 ustawy</w:t>
      </w:r>
    </w:p>
    <w:p w:rsidR="007754E0" w:rsidRPr="007754E0" w:rsidRDefault="007754E0" w:rsidP="007754E0">
      <w:pPr>
        <w:pStyle w:val="Akapitzlist"/>
        <w:ind w:left="0"/>
        <w:rPr>
          <w:b/>
        </w:rPr>
      </w:pPr>
    </w:p>
    <w:p w:rsidR="007754E0" w:rsidRPr="007754E0" w:rsidRDefault="007754E0" w:rsidP="007754E0">
      <w:pPr>
        <w:pStyle w:val="Akapitzlist"/>
        <w:ind w:left="0"/>
      </w:pPr>
      <w:r w:rsidRPr="007754E0">
        <w:t xml:space="preserve">Zmawiający </w:t>
      </w:r>
      <w:r w:rsidRPr="007754E0">
        <w:rPr>
          <w:u w:val="single"/>
        </w:rPr>
        <w:t>nie przewiduje</w:t>
      </w:r>
      <w:r w:rsidRPr="007754E0">
        <w:t xml:space="preserve"> możliwości udzielenie zamówień, o których mowa w art. 67 ust. 1 pkt</w:t>
      </w:r>
      <w:r w:rsidR="005F5853">
        <w:t>.</w:t>
      </w:r>
      <w:r w:rsidRPr="007754E0">
        <w:t xml:space="preserve"> 7 ustawy.</w:t>
      </w:r>
    </w:p>
    <w:p w:rsidR="007754E0" w:rsidRPr="007754E0" w:rsidRDefault="007754E0" w:rsidP="007754E0">
      <w:pPr>
        <w:pStyle w:val="Akapitzlist"/>
        <w:ind w:left="0"/>
      </w:pPr>
      <w:r w:rsidRPr="007754E0">
        <w:t xml:space="preserve"> </w:t>
      </w:r>
    </w:p>
    <w:p w:rsidR="007754E0" w:rsidRPr="007754E0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  <w:szCs w:val="28"/>
        </w:rPr>
      </w:pPr>
      <w:r w:rsidRPr="007754E0">
        <w:rPr>
          <w:rFonts w:ascii="Times New Roman" w:hAnsi="Times New Roman"/>
          <w:b/>
          <w:sz w:val="28"/>
          <w:szCs w:val="28"/>
        </w:rPr>
        <w:t>Maksymalna liczbę wykonawców, z którymi zamawiający zawrze umowę ramową.</w:t>
      </w:r>
    </w:p>
    <w:p w:rsidR="007754E0" w:rsidRPr="007754E0" w:rsidRDefault="007754E0" w:rsidP="007754E0">
      <w:pPr>
        <w:pStyle w:val="Nagwek"/>
        <w:jc w:val="both"/>
        <w:rPr>
          <w:rFonts w:ascii="Times New Roman" w:hAnsi="Times New Roman"/>
        </w:rPr>
      </w:pPr>
    </w:p>
    <w:p w:rsidR="007754E0" w:rsidRPr="007754E0" w:rsidRDefault="007754E0" w:rsidP="007754E0">
      <w:pPr>
        <w:pStyle w:val="Nagwek"/>
        <w:jc w:val="both"/>
        <w:rPr>
          <w:rFonts w:ascii="Times New Roman" w:hAnsi="Times New Roman"/>
        </w:rPr>
      </w:pPr>
      <w:r w:rsidRPr="007754E0">
        <w:rPr>
          <w:rFonts w:ascii="Times New Roman" w:hAnsi="Times New Roman"/>
        </w:rPr>
        <w:t xml:space="preserve">Zamawiający </w:t>
      </w:r>
      <w:r w:rsidRPr="007754E0">
        <w:rPr>
          <w:rFonts w:ascii="Times New Roman" w:hAnsi="Times New Roman"/>
          <w:u w:val="single"/>
        </w:rPr>
        <w:t>nie przewiduje</w:t>
      </w:r>
      <w:r w:rsidRPr="007754E0">
        <w:rPr>
          <w:rFonts w:ascii="Times New Roman" w:hAnsi="Times New Roman"/>
        </w:rPr>
        <w:t xml:space="preserve"> zawarcia umowy ramowej.</w:t>
      </w:r>
    </w:p>
    <w:p w:rsidR="007754E0" w:rsidRPr="007754E0" w:rsidRDefault="007754E0" w:rsidP="007754E0">
      <w:pPr>
        <w:pStyle w:val="Nagwek"/>
        <w:jc w:val="both"/>
        <w:rPr>
          <w:rFonts w:ascii="Times New Roman" w:hAnsi="Times New Roman"/>
        </w:rPr>
      </w:pPr>
    </w:p>
    <w:p w:rsidR="007754E0" w:rsidRPr="000D6342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0D6342">
        <w:rPr>
          <w:rFonts w:ascii="Times New Roman" w:hAnsi="Times New Roman"/>
          <w:b/>
          <w:sz w:val="28"/>
        </w:rPr>
        <w:t>Termin wykonania zamówienia:</w:t>
      </w:r>
    </w:p>
    <w:p w:rsidR="007754E0" w:rsidRPr="000D6342" w:rsidRDefault="007754E0" w:rsidP="007754E0">
      <w:pPr>
        <w:rPr>
          <w:rFonts w:ascii="Times New Roman" w:hAnsi="Times New Roman"/>
        </w:rPr>
      </w:pPr>
    </w:p>
    <w:p w:rsidR="00581886" w:rsidRPr="000D6342" w:rsidRDefault="007754E0" w:rsidP="000D6342">
      <w:pPr>
        <w:pStyle w:val="Nagwek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Termin wykonania zamówienia:</w:t>
      </w:r>
      <w:r w:rsidR="000D6342" w:rsidRPr="000D6342">
        <w:rPr>
          <w:rFonts w:ascii="Times New Roman" w:hAnsi="Times New Roman"/>
        </w:rPr>
        <w:t xml:space="preserve"> </w:t>
      </w:r>
      <w:r w:rsidR="000D6342" w:rsidRPr="000D6342">
        <w:rPr>
          <w:rFonts w:ascii="Times New Roman" w:hAnsi="Times New Roman"/>
          <w:b/>
          <w:u w:val="single"/>
        </w:rPr>
        <w:t>7</w:t>
      </w:r>
      <w:r w:rsidRPr="000D6342">
        <w:rPr>
          <w:rFonts w:ascii="Times New Roman" w:hAnsi="Times New Roman"/>
          <w:b/>
          <w:u w:val="single"/>
        </w:rPr>
        <w:t xml:space="preserve"> dni od podpisania umowy.</w:t>
      </w:r>
    </w:p>
    <w:p w:rsidR="000D6342" w:rsidRPr="000D6342" w:rsidRDefault="000D6342" w:rsidP="000D6342">
      <w:pPr>
        <w:pStyle w:val="Nagwek"/>
        <w:jc w:val="both"/>
        <w:rPr>
          <w:rFonts w:ascii="Times New Roman" w:hAnsi="Times New Roman"/>
        </w:rPr>
      </w:pPr>
    </w:p>
    <w:p w:rsidR="007754E0" w:rsidRPr="000D6342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0D6342">
        <w:rPr>
          <w:rFonts w:ascii="Times New Roman" w:hAnsi="Times New Roman"/>
          <w:b/>
          <w:snapToGrid w:val="0"/>
          <w:sz w:val="28"/>
        </w:rPr>
        <w:t>W</w:t>
      </w:r>
      <w:r w:rsidRPr="000D6342">
        <w:rPr>
          <w:rFonts w:ascii="Times New Roman" w:hAnsi="Times New Roman"/>
          <w:b/>
          <w:sz w:val="28"/>
        </w:rPr>
        <w:t>arunki udziału w postępowaniu:</w:t>
      </w:r>
    </w:p>
    <w:p w:rsidR="007754E0" w:rsidRPr="000D6342" w:rsidRDefault="007754E0" w:rsidP="007754E0">
      <w:pPr>
        <w:rPr>
          <w:rFonts w:ascii="Times New Roman" w:hAnsi="Times New Roman"/>
        </w:rPr>
      </w:pPr>
    </w:p>
    <w:p w:rsidR="007754E0" w:rsidRPr="000D6342" w:rsidRDefault="007754E0" w:rsidP="00D3178B">
      <w:pPr>
        <w:pStyle w:val="Nagwek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 xml:space="preserve">O udzielenie zamówienia publicznego mogą ubiegać się Wykonawcy, którzy spełniają </w:t>
      </w:r>
      <w:r w:rsidRPr="000D6342">
        <w:rPr>
          <w:rFonts w:ascii="Times New Roman" w:hAnsi="Times New Roman"/>
        </w:rPr>
        <w:br/>
        <w:t>warunki określone w art. 22 ust.1 ustawy tj.:</w:t>
      </w:r>
    </w:p>
    <w:p w:rsidR="007754E0" w:rsidRPr="000D6342" w:rsidRDefault="007754E0" w:rsidP="00D3178B">
      <w:pPr>
        <w:numPr>
          <w:ilvl w:val="0"/>
          <w:numId w:val="27"/>
        </w:numPr>
        <w:rPr>
          <w:rFonts w:ascii="Times New Roman" w:hAnsi="Times New Roman"/>
        </w:rPr>
      </w:pPr>
      <w:r w:rsidRPr="000D6342">
        <w:rPr>
          <w:rFonts w:ascii="Times New Roman" w:hAnsi="Times New Roman"/>
        </w:rPr>
        <w:t>nie podlegają wykluczeniu;</w:t>
      </w:r>
    </w:p>
    <w:p w:rsidR="007754E0" w:rsidRPr="000D6342" w:rsidRDefault="007754E0" w:rsidP="00D3178B">
      <w:pPr>
        <w:numPr>
          <w:ilvl w:val="0"/>
          <w:numId w:val="27"/>
        </w:numPr>
        <w:rPr>
          <w:rFonts w:ascii="Times New Roman" w:hAnsi="Times New Roman"/>
        </w:rPr>
      </w:pPr>
      <w:r w:rsidRPr="000D6342">
        <w:rPr>
          <w:rFonts w:ascii="Times New Roman" w:hAnsi="Times New Roman"/>
        </w:rPr>
        <w:t>spełniają warunki udziału w postępowaniu.</w:t>
      </w:r>
    </w:p>
    <w:p w:rsidR="007754E0" w:rsidRPr="000D6342" w:rsidRDefault="007754E0" w:rsidP="00D3178B">
      <w:pPr>
        <w:pStyle w:val="Nagwek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 xml:space="preserve">Warunki udziału w postępowaniu zostaną uznane za spełnione w następujących przypadkach: </w:t>
      </w:r>
    </w:p>
    <w:p w:rsidR="007754E0" w:rsidRPr="000D6342" w:rsidRDefault="007754E0" w:rsidP="00D3178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lastRenderedPageBreak/>
        <w:t>Warunek dotyczący kompetencji lub uprawnień do prowadzenia określonej działalności zawodowej, o ile wynika to z odrębnych przepisów.</w:t>
      </w:r>
    </w:p>
    <w:p w:rsidR="007754E0" w:rsidRPr="000D6342" w:rsidRDefault="007754E0" w:rsidP="007754E0">
      <w:pPr>
        <w:spacing w:line="360" w:lineRule="auto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Zamawiający nie wprowadza szczególnego warunku w tym zakresie.</w:t>
      </w:r>
    </w:p>
    <w:p w:rsidR="007754E0" w:rsidRPr="000D6342" w:rsidRDefault="007754E0" w:rsidP="00D3178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Warunek dotyczący sytuacji ekonomicznej lub finansowej:</w:t>
      </w:r>
    </w:p>
    <w:p w:rsidR="000D6342" w:rsidRPr="000D6342" w:rsidRDefault="000D6342" w:rsidP="000D6342">
      <w:pPr>
        <w:spacing w:line="360" w:lineRule="auto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Zamawiający nie wprowadza szczególnego warunku w tym zakresie.</w:t>
      </w:r>
    </w:p>
    <w:p w:rsidR="007754E0" w:rsidRPr="000D6342" w:rsidRDefault="007754E0" w:rsidP="00D3178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Warunek dotyczący zdolności technicznej lub zawodowej</w:t>
      </w:r>
      <w:r w:rsidRPr="000D6342">
        <w:rPr>
          <w:rFonts w:ascii="Times New Roman" w:hAnsi="Times New Roman"/>
          <w:iCs/>
        </w:rPr>
        <w:t>:</w:t>
      </w:r>
    </w:p>
    <w:p w:rsidR="000D6342" w:rsidRPr="000D6342" w:rsidRDefault="000D6342" w:rsidP="000D6342">
      <w:pPr>
        <w:spacing w:line="360" w:lineRule="auto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>Zamawiający nie wprowadza szczególnego warunku w tym zakresie.</w:t>
      </w:r>
    </w:p>
    <w:p w:rsidR="007754E0" w:rsidRPr="000D6342" w:rsidRDefault="007754E0" w:rsidP="00D3178B">
      <w:pPr>
        <w:pStyle w:val="Nagwek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 xml:space="preserve">Wykonawca może w celu potwierdzenia spełniania warunków udziału w postępowaniu, w stosownych sytuacjach oraz w odniesieniu do konkretnego </w:t>
      </w:r>
      <w:r w:rsidRPr="000D6342">
        <w:rPr>
          <w:rStyle w:val="Uwydatnienie"/>
          <w:rFonts w:ascii="Times New Roman" w:hAnsi="Times New Roman"/>
          <w:i w:val="0"/>
        </w:rPr>
        <w:t>zamówienia</w:t>
      </w:r>
      <w:r w:rsidRPr="000D6342">
        <w:rPr>
          <w:rFonts w:ascii="Times New Roman" w:hAnsi="Times New Roman"/>
        </w:rPr>
        <w:t xml:space="preserve">, lub jego części, polegać na zdolnościach technicznych lub zawodowych lub sytuacji finansowej lub ekonomicznej innych podmiotów, niezależnie od charakteru prawnego łączących go </w:t>
      </w:r>
      <w:r w:rsidR="00687A66">
        <w:rPr>
          <w:rFonts w:ascii="Times New Roman" w:hAnsi="Times New Roman"/>
        </w:rPr>
        <w:t xml:space="preserve">   </w:t>
      </w:r>
      <w:r w:rsidRPr="000D6342">
        <w:rPr>
          <w:rFonts w:ascii="Times New Roman" w:hAnsi="Times New Roman"/>
        </w:rPr>
        <w:t>z nim stosunków prawnych.</w:t>
      </w:r>
    </w:p>
    <w:p w:rsidR="007754E0" w:rsidRPr="000D6342" w:rsidRDefault="007754E0" w:rsidP="00D3178B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</w:rPr>
        <w:t xml:space="preserve">Wykonawca, który polega na zdolnościach lub sytuacji innych podmiotów, musi udowodnić zamawiającemu, że realizując </w:t>
      </w:r>
      <w:r w:rsidRPr="000D6342">
        <w:rPr>
          <w:rStyle w:val="Uwydatnienie"/>
          <w:rFonts w:ascii="Times New Roman" w:hAnsi="Times New Roman"/>
          <w:i w:val="0"/>
        </w:rPr>
        <w:t>zamówienie</w:t>
      </w:r>
      <w:r w:rsidRPr="000D6342">
        <w:rPr>
          <w:rFonts w:ascii="Times New Roman" w:hAnsi="Times New Roman"/>
        </w:rPr>
        <w:t xml:space="preserve">, będzie dysponował niezbędnymi zasobami tych podmiotów, w szczególności przedstawiając pisemne zobowiązanie tych podmiotów do oddania mu do dyspozycji niezbędnych zasobów na potrzeby realizacji </w:t>
      </w:r>
      <w:r w:rsidRPr="000D6342">
        <w:rPr>
          <w:rStyle w:val="Uwydatnienie"/>
          <w:rFonts w:ascii="Times New Roman" w:hAnsi="Times New Roman"/>
          <w:i w:val="0"/>
        </w:rPr>
        <w:t>zamówienia</w:t>
      </w:r>
      <w:r w:rsidRPr="000D6342">
        <w:rPr>
          <w:rFonts w:ascii="Times New Roman" w:hAnsi="Times New Roman"/>
        </w:rPr>
        <w:t>.</w:t>
      </w:r>
    </w:p>
    <w:p w:rsidR="007754E0" w:rsidRPr="000D6342" w:rsidRDefault="007754E0" w:rsidP="007754E0">
      <w:pPr>
        <w:jc w:val="both"/>
        <w:rPr>
          <w:rFonts w:ascii="Times New Roman" w:hAnsi="Times New Roman"/>
        </w:rPr>
      </w:pPr>
    </w:p>
    <w:p w:rsidR="007754E0" w:rsidRPr="000D6342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0D6342">
        <w:rPr>
          <w:rFonts w:ascii="Times New Roman" w:hAnsi="Times New Roman"/>
          <w:b/>
          <w:sz w:val="28"/>
        </w:rPr>
        <w:t>Podstawy wykluczenia</w:t>
      </w:r>
    </w:p>
    <w:p w:rsidR="007754E0" w:rsidRPr="000D6342" w:rsidRDefault="007754E0" w:rsidP="007754E0">
      <w:pPr>
        <w:rPr>
          <w:rFonts w:ascii="Times New Roman" w:hAnsi="Times New Roman"/>
        </w:rPr>
      </w:pPr>
    </w:p>
    <w:p w:rsidR="007754E0" w:rsidRPr="000D6342" w:rsidRDefault="007754E0" w:rsidP="00D3178B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0D6342">
        <w:rPr>
          <w:rFonts w:ascii="Times New Roman" w:hAnsi="Times New Roman"/>
          <w:bCs/>
        </w:rPr>
        <w:t>Z postępowania o udzielenie zamówienia wyklucza się Wykonawcę, w stosunku do którego zachodzi którakolwiek z okoliczności, o których mowa w</w:t>
      </w:r>
      <w:r w:rsidRPr="000D6342">
        <w:rPr>
          <w:rFonts w:ascii="Times New Roman" w:hAnsi="Times New Roman"/>
          <w:b/>
          <w:bCs/>
        </w:rPr>
        <w:t xml:space="preserve"> art. 24 ust. 1 pkt</w:t>
      </w:r>
      <w:r w:rsidR="00687A66">
        <w:rPr>
          <w:rFonts w:ascii="Times New Roman" w:hAnsi="Times New Roman"/>
          <w:b/>
          <w:bCs/>
        </w:rPr>
        <w:t>.</w:t>
      </w:r>
      <w:r w:rsidRPr="000D6342">
        <w:rPr>
          <w:rFonts w:ascii="Times New Roman" w:hAnsi="Times New Roman"/>
          <w:b/>
          <w:bCs/>
        </w:rPr>
        <w:t xml:space="preserve"> 12-23 ustawy.</w:t>
      </w:r>
    </w:p>
    <w:p w:rsidR="007754E0" w:rsidRPr="000D6342" w:rsidRDefault="007754E0" w:rsidP="00D3178B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</w:rPr>
      </w:pPr>
      <w:r w:rsidRPr="000D6342">
        <w:rPr>
          <w:rFonts w:ascii="Times New Roman" w:hAnsi="Times New Roman"/>
        </w:rPr>
        <w:t>Zamawiający wykluczy również z postępowania o udzielenie zamówienia Wykonawcę:</w:t>
      </w:r>
    </w:p>
    <w:p w:rsidR="007754E0" w:rsidRPr="000D6342" w:rsidRDefault="007754E0" w:rsidP="00D3178B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0D6342">
        <w:rPr>
          <w:rFonts w:ascii="Times New Roman" w:hAnsi="Times New Roman"/>
        </w:rPr>
        <w:t xml:space="preserve">w stosunku do którego otwarto likwidację, w zatwierdzonym przez sąd układzie </w:t>
      </w:r>
      <w:r w:rsidR="00687A66">
        <w:rPr>
          <w:rFonts w:ascii="Times New Roman" w:hAnsi="Times New Roman"/>
        </w:rPr>
        <w:t xml:space="preserve">                </w:t>
      </w:r>
      <w:r w:rsidRPr="000D6342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</w:t>
      </w:r>
      <w:r w:rsidRPr="00687A66">
        <w:rPr>
          <w:rFonts w:ascii="Times New Roman" w:hAnsi="Times New Roman"/>
        </w:rPr>
        <w:t>art. 332 ust. 1</w:t>
      </w:r>
      <w:r w:rsidRPr="000D6342">
        <w:rPr>
          <w:rFonts w:ascii="Times New Roman" w:hAnsi="Times New Roman"/>
        </w:rPr>
        <w:t xml:space="preserve"> ustawy z dnia 15 maja 2015 r. - </w:t>
      </w:r>
      <w:r w:rsidRPr="000D6342">
        <w:rPr>
          <w:rStyle w:val="Uwydatnienie"/>
          <w:rFonts w:ascii="Times New Roman" w:hAnsi="Times New Roman"/>
          <w:i w:val="0"/>
        </w:rPr>
        <w:t>Prawo</w:t>
      </w:r>
      <w:r w:rsidRPr="000D6342">
        <w:rPr>
          <w:rFonts w:ascii="Times New Roman" w:hAnsi="Times New Roman"/>
        </w:rPr>
        <w:t xml:space="preserve"> restrukturyzacyjne (Dz. U. z 2017 r.,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687A66">
        <w:rPr>
          <w:rFonts w:ascii="Times New Roman" w:hAnsi="Times New Roman"/>
        </w:rPr>
        <w:t>art. 366 ust. 1</w:t>
      </w:r>
      <w:r w:rsidRPr="000D6342">
        <w:rPr>
          <w:rFonts w:ascii="Times New Roman" w:hAnsi="Times New Roman"/>
        </w:rPr>
        <w:t xml:space="preserve"> ustawy z dnia 28 lutego 2003 r. - </w:t>
      </w:r>
      <w:r w:rsidRPr="000D6342">
        <w:rPr>
          <w:rStyle w:val="Uwydatnienie"/>
          <w:rFonts w:ascii="Times New Roman" w:hAnsi="Times New Roman"/>
          <w:i w:val="0"/>
        </w:rPr>
        <w:t>Prawo</w:t>
      </w:r>
      <w:r w:rsidRPr="000D6342">
        <w:rPr>
          <w:rFonts w:ascii="Times New Roman" w:hAnsi="Times New Roman"/>
        </w:rPr>
        <w:t xml:space="preserve"> upadłościowe (Dz. U. z 2016 r. poz. 2171 z </w:t>
      </w:r>
      <w:proofErr w:type="spellStart"/>
      <w:r w:rsidRPr="000D6342">
        <w:rPr>
          <w:rFonts w:ascii="Times New Roman" w:hAnsi="Times New Roman"/>
        </w:rPr>
        <w:t>późn</w:t>
      </w:r>
      <w:proofErr w:type="spellEnd"/>
      <w:r w:rsidRPr="000D6342">
        <w:rPr>
          <w:rFonts w:ascii="Times New Roman" w:hAnsi="Times New Roman"/>
        </w:rPr>
        <w:t xml:space="preserve">. zm.) na podstawie </w:t>
      </w:r>
      <w:r w:rsidRPr="000D6342">
        <w:rPr>
          <w:rFonts w:ascii="Times New Roman" w:hAnsi="Times New Roman"/>
          <w:b/>
        </w:rPr>
        <w:t>art. 24 ust. 5 pkt</w:t>
      </w:r>
      <w:r w:rsidR="00687A66">
        <w:rPr>
          <w:rFonts w:ascii="Times New Roman" w:hAnsi="Times New Roman"/>
          <w:b/>
        </w:rPr>
        <w:t>.</w:t>
      </w:r>
      <w:r w:rsidRPr="000D6342">
        <w:rPr>
          <w:rFonts w:ascii="Times New Roman" w:hAnsi="Times New Roman"/>
          <w:b/>
        </w:rPr>
        <w:t xml:space="preserve"> 1 ustawy;</w:t>
      </w:r>
    </w:p>
    <w:p w:rsidR="007754E0" w:rsidRPr="00EB13EA" w:rsidRDefault="007754E0" w:rsidP="00D3178B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0D6342">
        <w:rPr>
          <w:rFonts w:ascii="Times New Roman" w:hAnsi="Times New Roman"/>
        </w:rPr>
        <w:t xml:space="preserve">który, z przyczyn leżących po jego stronie, nie wykonał albo nienależycie wykonał w istotnym stopniu wcześniejszą umowę w sprawie zamówienia publicznego lub </w:t>
      </w:r>
      <w:r w:rsidRPr="00EB13EA">
        <w:rPr>
          <w:rFonts w:ascii="Times New Roman" w:hAnsi="Times New Roman"/>
        </w:rPr>
        <w:t>umowę koncesji, zawartą z zamawiającym, o którym mowa w art. 3 ust. 1 pkt</w:t>
      </w:r>
      <w:r w:rsidR="00687A66">
        <w:rPr>
          <w:rFonts w:ascii="Times New Roman" w:hAnsi="Times New Roman"/>
        </w:rPr>
        <w:t>.</w:t>
      </w:r>
      <w:r w:rsidRPr="00EB13EA">
        <w:rPr>
          <w:rFonts w:ascii="Times New Roman" w:hAnsi="Times New Roman"/>
        </w:rPr>
        <w:t xml:space="preserve"> 1-4 ustawy, co doprowadziło do rozwiązania umowy lub zasądzenia odszkodowania na podstawie </w:t>
      </w:r>
      <w:r w:rsidR="000D6342" w:rsidRPr="00EB13EA">
        <w:rPr>
          <w:rFonts w:ascii="Times New Roman" w:hAnsi="Times New Roman"/>
          <w:b/>
        </w:rPr>
        <w:t>art. 24 ust. 5 pkt</w:t>
      </w:r>
      <w:r w:rsidR="00687A66">
        <w:rPr>
          <w:rFonts w:ascii="Times New Roman" w:hAnsi="Times New Roman"/>
          <w:b/>
        </w:rPr>
        <w:t>.</w:t>
      </w:r>
      <w:r w:rsidR="000D6342" w:rsidRPr="00EB13EA">
        <w:rPr>
          <w:rFonts w:ascii="Times New Roman" w:hAnsi="Times New Roman"/>
          <w:b/>
        </w:rPr>
        <w:t xml:space="preserve"> 4 ustawy.</w:t>
      </w:r>
    </w:p>
    <w:p w:rsidR="007754E0" w:rsidRPr="00EB13EA" w:rsidRDefault="007754E0" w:rsidP="00D3178B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Wykonawca, który podlega wykluczeniu na podstawie ust. 1 pkt</w:t>
      </w:r>
      <w:r w:rsidR="00687A66">
        <w:rPr>
          <w:rFonts w:ascii="Times New Roman" w:hAnsi="Times New Roman"/>
        </w:rPr>
        <w:t>.</w:t>
      </w:r>
      <w:r w:rsidRPr="00EB13EA">
        <w:rPr>
          <w:rFonts w:ascii="Times New Roman" w:hAnsi="Times New Roman"/>
        </w:rPr>
        <w:t xml:space="preserve"> 13 i 14 oraz 16-20 lub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się, jeżeli wobec wykonawcy, będącego podmiotem zbiorowym, orzeczono prawomocnym wyrokiem sądu </w:t>
      </w:r>
      <w:r w:rsidRPr="00EB13EA">
        <w:rPr>
          <w:rFonts w:ascii="Times New Roman" w:hAnsi="Times New Roman"/>
        </w:rPr>
        <w:lastRenderedPageBreak/>
        <w:t xml:space="preserve">zakaz ubiegania się o udzielenie </w:t>
      </w:r>
      <w:r w:rsidRPr="00EB13EA">
        <w:rPr>
          <w:rStyle w:val="Uwydatnienie"/>
          <w:rFonts w:ascii="Times New Roman" w:hAnsi="Times New Roman"/>
          <w:i w:val="0"/>
        </w:rPr>
        <w:t>zamówienia</w:t>
      </w:r>
      <w:r w:rsidRPr="00EB13EA">
        <w:rPr>
          <w:rFonts w:ascii="Times New Roman" w:hAnsi="Times New Roman"/>
        </w:rPr>
        <w:t xml:space="preserve"> oraz nie upłynął określony w tym wyroku okres obowiązywania tego zakazu.</w:t>
      </w:r>
    </w:p>
    <w:p w:rsidR="007754E0" w:rsidRPr="00EB13EA" w:rsidRDefault="007754E0" w:rsidP="00D3178B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Zamawiający może wykluczyć wykonawcę na każdym etapie postępowania o udzielenie </w:t>
      </w:r>
      <w:r w:rsidRPr="00EB13EA">
        <w:rPr>
          <w:rStyle w:val="Uwydatnienie"/>
          <w:rFonts w:ascii="Times New Roman" w:hAnsi="Times New Roman"/>
          <w:i w:val="0"/>
        </w:rPr>
        <w:t>zamówienia.</w:t>
      </w:r>
    </w:p>
    <w:p w:rsidR="007754E0" w:rsidRPr="00EB13EA" w:rsidRDefault="007754E0" w:rsidP="007754E0">
      <w:pPr>
        <w:ind w:left="360"/>
        <w:rPr>
          <w:rFonts w:ascii="Times New Roman" w:hAnsi="Times New Roman"/>
        </w:rPr>
      </w:pPr>
    </w:p>
    <w:p w:rsidR="007754E0" w:rsidRPr="00EB13EA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EB13EA">
        <w:rPr>
          <w:rFonts w:ascii="Times New Roman" w:hAnsi="Times New Roman"/>
          <w:b/>
          <w:sz w:val="28"/>
        </w:rPr>
        <w:t xml:space="preserve">Wykaz oświadczeń lub dokumenty, jakie mają dostarczyć wykonawcy w celu potwierdzenia spełnienia warunków udziału </w:t>
      </w:r>
      <w:r w:rsidRPr="00EB13EA">
        <w:rPr>
          <w:rFonts w:ascii="Times New Roman" w:hAnsi="Times New Roman"/>
          <w:b/>
          <w:sz w:val="28"/>
        </w:rPr>
        <w:br/>
        <w:t>w postępowaniu oraz brak podstaw do wykluczenia:</w:t>
      </w:r>
    </w:p>
    <w:p w:rsidR="007754E0" w:rsidRPr="00EB13EA" w:rsidRDefault="007754E0" w:rsidP="007754E0">
      <w:pPr>
        <w:rPr>
          <w:rFonts w:ascii="Times New Roman" w:hAnsi="Times New Roman"/>
        </w:rPr>
      </w:pPr>
    </w:p>
    <w:p w:rsidR="007754E0" w:rsidRPr="00EB13EA" w:rsidRDefault="007754E0" w:rsidP="00D3178B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Wykaz oświadczeń i dokumentów składanych przez Wykonawcę w celu wstępnego potwierdzenia, że nie podlega się wykluczeniu z postępowania oraz spełniania warunki udziału w postępowaniu:</w:t>
      </w:r>
    </w:p>
    <w:p w:rsidR="007754E0" w:rsidRPr="00EB13EA" w:rsidRDefault="007754E0" w:rsidP="00D3178B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</w:rPr>
        <w:t xml:space="preserve">oświadczenia o braku podstaw do wykluczenia z udziału w postępowaniu – </w:t>
      </w:r>
      <w:r w:rsidRPr="00EB13EA">
        <w:rPr>
          <w:rFonts w:ascii="Times New Roman" w:hAnsi="Times New Roman"/>
          <w:b/>
        </w:rPr>
        <w:t>załącznik nr 2 do SIWZ,</w:t>
      </w:r>
    </w:p>
    <w:p w:rsidR="007754E0" w:rsidRPr="00EB13EA" w:rsidRDefault="007754E0" w:rsidP="00D3178B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</w:rPr>
        <w:t>oświadczenie o spełnianiu warunków udziału w postępowaniu</w:t>
      </w:r>
      <w:r w:rsidRPr="00EB13EA">
        <w:rPr>
          <w:rFonts w:ascii="Times New Roman" w:hAnsi="Times New Roman"/>
          <w:b/>
        </w:rPr>
        <w:t xml:space="preserve"> – załącznik nr 3 do SIWZ.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EB13EA">
        <w:t xml:space="preserve">Wykaz oświadczeń i dokumentów składanych przez Wykonawcę na wezwanie Zamawiającego w celu potwierdzenia okoliczności, o których mowa </w:t>
      </w:r>
      <w:r w:rsidRPr="00EB13EA">
        <w:br/>
        <w:t>w art. 25 ust. 1 pkt</w:t>
      </w:r>
      <w:r w:rsidR="00687A66">
        <w:t>.</w:t>
      </w:r>
      <w:r w:rsidRPr="00EB13EA">
        <w:t xml:space="preserve"> 1</w:t>
      </w:r>
      <w:r w:rsidR="000D6342" w:rsidRPr="00EB13EA">
        <w:t xml:space="preserve"> i 3</w:t>
      </w:r>
      <w:r w:rsidRPr="00EB13EA">
        <w:t xml:space="preserve"> ustawy:</w:t>
      </w:r>
    </w:p>
    <w:p w:rsidR="007754E0" w:rsidRPr="00EB13EA" w:rsidRDefault="007754E0" w:rsidP="00D3178B">
      <w:pPr>
        <w:pStyle w:val="Akapitzlist"/>
        <w:numPr>
          <w:ilvl w:val="0"/>
          <w:numId w:val="29"/>
        </w:numPr>
        <w:jc w:val="both"/>
      </w:pPr>
      <w:r w:rsidRPr="00EB13EA">
        <w:t xml:space="preserve">odpis z właściwego rejestru lub z centralnej ewidencji i informacji o działalności gospodarczej, jeżeli odrębne przepisy wymagają wpisu do rejestru lub ewidencji, </w:t>
      </w:r>
      <w:r w:rsidRPr="00EB13EA">
        <w:br/>
        <w:t xml:space="preserve">w celu potwierdzenia braku podstaw wykluczenia na podstawie </w:t>
      </w:r>
      <w:r w:rsidRPr="00687A66">
        <w:t>art. 24 ust. 5 pkt</w:t>
      </w:r>
      <w:r w:rsidR="00687A66" w:rsidRPr="00687A66">
        <w:t>.</w:t>
      </w:r>
      <w:r w:rsidRPr="00687A66">
        <w:t xml:space="preserve"> </w:t>
      </w:r>
      <w:r w:rsidR="00663E77">
        <w:t xml:space="preserve">                        </w:t>
      </w:r>
      <w:r w:rsidRPr="00687A66">
        <w:t>1</w:t>
      </w:r>
      <w:r w:rsidR="000D6342" w:rsidRPr="00EB13EA">
        <w:t xml:space="preserve"> ustawy.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EB13EA">
        <w:t xml:space="preserve">Wykonawca </w:t>
      </w:r>
      <w:r w:rsidRPr="00EB13EA">
        <w:rPr>
          <w:b/>
          <w:u w:val="single"/>
        </w:rPr>
        <w:t>w terminie trzech dni</w:t>
      </w:r>
      <w:r w:rsidRPr="00EB13EA">
        <w:t xml:space="preserve"> od zamieszczenia na stronie internetowej Zamawiającego informacji z otwarcia ofert, o której mowa w rozdziale XV SIWZ, złoży </w:t>
      </w:r>
      <w:r w:rsidRPr="00EB13EA">
        <w:rPr>
          <w:b/>
          <w:u w:val="single"/>
        </w:rPr>
        <w:t>oświadczenie o przynależności albo braku przynależności do tej samej grupy kapitałowej</w:t>
      </w:r>
      <w:r w:rsidRPr="00EB13EA">
        <w:t xml:space="preserve">, w przypadku przynależności do tej samej grupy kapitałowej wykonawca może złożyć wraz z oświadczeniem dokumenty bądź informacje potwierdzające, </w:t>
      </w:r>
      <w:r w:rsidR="00663E77">
        <w:t xml:space="preserve">                        </w:t>
      </w:r>
      <w:r w:rsidRPr="00EB13EA">
        <w:t xml:space="preserve">że powiązania z innym wykonawcą nie prowadzą do zakłócenia konkurencji </w:t>
      </w:r>
      <w:r w:rsidR="00663E77">
        <w:t xml:space="preserve">                     </w:t>
      </w:r>
      <w:r w:rsidRPr="00EB13EA">
        <w:t xml:space="preserve">w postępowaniu. Oświadczenie stanowi </w:t>
      </w:r>
      <w:r w:rsidRPr="00EB13EA">
        <w:rPr>
          <w:b/>
        </w:rPr>
        <w:t>załącznik nr 5 do SIWZ.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EB13EA">
        <w:t xml:space="preserve">Wykonawcy mogą wspólnie ubiegać się o udzielenie </w:t>
      </w:r>
      <w:r w:rsidRPr="00EB13EA">
        <w:rPr>
          <w:rStyle w:val="Uwydatnienie"/>
          <w:i w:val="0"/>
        </w:rPr>
        <w:t>zamówienia</w:t>
      </w:r>
      <w:r w:rsidRPr="00EB13EA">
        <w:t xml:space="preserve">. Wykonawcy wspólnie ubiegający się o udzielenie zamówienia ustanawiają pełnomocnika do reprezentowania ich w postępowaniu o udzielenie </w:t>
      </w:r>
      <w:r w:rsidRPr="00EB13EA">
        <w:rPr>
          <w:rStyle w:val="Uwydatnienie"/>
          <w:i w:val="0"/>
        </w:rPr>
        <w:t>zamówienia</w:t>
      </w:r>
      <w:r w:rsidRPr="00EB13EA">
        <w:t xml:space="preserve"> albo reprezentowania w postępowaniu </w:t>
      </w:r>
      <w:r w:rsidR="00663E77">
        <w:t xml:space="preserve">                           </w:t>
      </w:r>
      <w:r w:rsidRPr="00EB13EA">
        <w:t xml:space="preserve">i zawarcia umowy w sprawie </w:t>
      </w:r>
      <w:r w:rsidRPr="00EB13EA">
        <w:rPr>
          <w:rStyle w:val="Uwydatnienie"/>
          <w:i w:val="0"/>
        </w:rPr>
        <w:t>zamówienia publicznego</w:t>
      </w:r>
      <w:r w:rsidRPr="00EB13EA">
        <w:t>.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EB13EA">
        <w:t>Wykonawcy ubiegający się wspólnie o udzielenie zamówienia są zobowiązani dołączyć do oferty oświadczenia i dokumenty wymienione w ust. 1 pkt</w:t>
      </w:r>
      <w:r w:rsidR="00687A66">
        <w:t>.</w:t>
      </w:r>
      <w:r w:rsidRPr="00EB13EA">
        <w:t xml:space="preserve"> 2 łącznie dla wszystkich Wykonawców.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EB13EA">
        <w:t xml:space="preserve">Wykonawcy ubiegający się wspólnie o udzielenie zamówienia są zobowiązani dołączyć </w:t>
      </w:r>
      <w:r w:rsidRPr="00EB13EA">
        <w:br/>
        <w:t>do oferty oświadczenia i dokumenty wymienione w ust. 1 pkt</w:t>
      </w:r>
      <w:r w:rsidR="00687A66">
        <w:t>.</w:t>
      </w:r>
      <w:r w:rsidRPr="00EB13EA">
        <w:t xml:space="preserve"> 1</w:t>
      </w:r>
      <w:r w:rsidR="00EB13EA" w:rsidRPr="00EB13EA">
        <w:t xml:space="preserve">, ust. 2 i </w:t>
      </w:r>
      <w:r w:rsidRPr="00EB13EA">
        <w:t xml:space="preserve">ust. </w:t>
      </w:r>
      <w:r w:rsidR="000D6342" w:rsidRPr="00EB13EA">
        <w:t>3</w:t>
      </w:r>
      <w:r w:rsidRPr="00EB13EA">
        <w:t xml:space="preserve"> odrębnie dla każdego z wykonawców. </w:t>
      </w:r>
    </w:p>
    <w:p w:rsidR="007754E0" w:rsidRPr="00EB13EA" w:rsidRDefault="007754E0" w:rsidP="00D3178B">
      <w:pPr>
        <w:pStyle w:val="Akapitzlist"/>
        <w:numPr>
          <w:ilvl w:val="0"/>
          <w:numId w:val="3"/>
        </w:numPr>
        <w:tabs>
          <w:tab w:val="clear" w:pos="720"/>
          <w:tab w:val="num" w:pos="284"/>
          <w:tab w:val="num" w:pos="360"/>
        </w:tabs>
        <w:ind w:left="284" w:hanging="284"/>
        <w:jc w:val="both"/>
      </w:pPr>
      <w:r w:rsidRPr="00EB13EA">
        <w:t>Wykonawca mający siedzibę lub miejsce zamieszkania poza terytorium Rzeczypospolitej Polskiej, zobowiązany jest dołączyć do oferty wszystkie oświadczenia i dokumenty wymienione w ust. 1, a na wezwanie Zamawiającego zamiast:</w:t>
      </w:r>
    </w:p>
    <w:p w:rsidR="00EB13EA" w:rsidRPr="00676CF3" w:rsidRDefault="007754E0" w:rsidP="00676CF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b/>
        </w:rPr>
      </w:pPr>
      <w:r w:rsidRPr="00EB13EA">
        <w:t xml:space="preserve">dokumentu, o którym mowa w ust. </w:t>
      </w:r>
      <w:r w:rsidR="00EB13EA" w:rsidRPr="00EB13EA">
        <w:t>2</w:t>
      </w:r>
      <w:r w:rsidRPr="00EB13EA">
        <w:t xml:space="preserve"> pkt</w:t>
      </w:r>
      <w:r w:rsidR="00687A66">
        <w:t>.</w:t>
      </w:r>
      <w:r w:rsidRPr="00EB13EA">
        <w:t xml:space="preserve"> 1 przedstawia dokument lub dokumenty wystawione w kraju, w którym wykonawca ma siedzibę lub miejsce zamieszkania, potwierdzające, że nie otwarto jego likwidacji ani nie ogłoszono upadłości </w:t>
      </w:r>
      <w:r w:rsidRPr="00EB13EA">
        <w:rPr>
          <w:b/>
        </w:rPr>
        <w:t>wystawiony nie wcześniej niż 6 miesiące przed upływem tego terminu</w:t>
      </w:r>
      <w:r w:rsidR="00EB13EA" w:rsidRPr="00EB13EA">
        <w:rPr>
          <w:b/>
        </w:rPr>
        <w:t>.</w:t>
      </w:r>
    </w:p>
    <w:p w:rsidR="007754E0" w:rsidRPr="00676CF3" w:rsidRDefault="007754E0" w:rsidP="00676CF3">
      <w:pPr>
        <w:pStyle w:val="Nagwek"/>
        <w:tabs>
          <w:tab w:val="num" w:pos="284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Kopia dokumentu (każda strona zawierająca informacje) musi być potwierdzona </w:t>
      </w:r>
      <w:r w:rsidRPr="00EB13EA">
        <w:rPr>
          <w:rFonts w:ascii="Times New Roman" w:hAnsi="Times New Roman"/>
        </w:rPr>
        <w:br/>
        <w:t xml:space="preserve">„ZA ZGODNOŚĆ Z ORYGINAŁEM” przez osobę/y reprezentującą/e firmę. </w:t>
      </w:r>
      <w:r w:rsidRPr="00EB13EA">
        <w:rPr>
          <w:rFonts w:ascii="Times New Roman" w:hAnsi="Times New Roman"/>
        </w:rPr>
        <w:br/>
        <w:t xml:space="preserve">Wszystkie dokumenty i załączniki w tym  kserowane muszą być czytelne. Dokumenty </w:t>
      </w:r>
      <w:r w:rsidRPr="00EB13EA">
        <w:rPr>
          <w:rFonts w:ascii="Times New Roman" w:hAnsi="Times New Roman"/>
        </w:rPr>
        <w:br/>
        <w:t xml:space="preserve">(strony) nieczytelne nie będą uwzględnione. Zamawiający zażąda przedstawienia oryginału lub notarialnie potwierdzonej kopii dokumentu, gdy przedstawiona przez wykonawcę </w:t>
      </w:r>
      <w:r w:rsidRPr="00EB13EA">
        <w:rPr>
          <w:rFonts w:ascii="Times New Roman" w:hAnsi="Times New Roman"/>
        </w:rPr>
        <w:lastRenderedPageBreak/>
        <w:t>kserokopia dokumentu będzie nieczytelna lub będzie budzić wątpliwości co do jej prawdziwości.</w:t>
      </w:r>
    </w:p>
    <w:p w:rsidR="00913156" w:rsidRPr="007754E0" w:rsidRDefault="0091315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color w:val="000000"/>
        </w:rPr>
      </w:pPr>
    </w:p>
    <w:p w:rsidR="007754E0" w:rsidRPr="007754E0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7754E0">
        <w:rPr>
          <w:rFonts w:ascii="Times New Roman" w:hAnsi="Times New Roman"/>
          <w:b/>
          <w:sz w:val="28"/>
        </w:rPr>
        <w:t xml:space="preserve">Informacje o sposobie porozumiewania się zamawiającego </w:t>
      </w:r>
      <w:r w:rsidRPr="007754E0">
        <w:rPr>
          <w:rFonts w:ascii="Times New Roman" w:hAnsi="Times New Roman"/>
          <w:b/>
          <w:sz w:val="28"/>
        </w:rPr>
        <w:br/>
        <w:t>z wykonawcami:</w:t>
      </w:r>
    </w:p>
    <w:p w:rsidR="007754E0" w:rsidRPr="007754E0" w:rsidRDefault="007754E0" w:rsidP="007754E0">
      <w:pPr>
        <w:pStyle w:val="Akapitzlist"/>
        <w:rPr>
          <w:b/>
          <w:sz w:val="28"/>
        </w:rPr>
      </w:pPr>
    </w:p>
    <w:p w:rsidR="007754E0" w:rsidRPr="007754E0" w:rsidRDefault="007754E0" w:rsidP="00D3178B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auto"/>
        </w:rPr>
      </w:pPr>
      <w:r w:rsidRPr="007754E0">
        <w:rPr>
          <w:color w:val="auto"/>
        </w:rPr>
        <w:t xml:space="preserve">W niniejszym postępowaniu komunikacja między zamawiającym a wykonawcami odbywa się może za pośrednictwem operatora pocztowego w rozumieniu </w:t>
      </w:r>
      <w:hyperlink r:id="rId10" w:anchor="/dokument/17938059" w:history="1">
        <w:r w:rsidRPr="007754E0">
          <w:rPr>
            <w:rStyle w:val="Hipercze"/>
            <w:rFonts w:ascii="Times New Roman" w:hAnsi="Times New Roman"/>
            <w:color w:val="auto"/>
            <w:sz w:val="24"/>
            <w:szCs w:val="24"/>
          </w:rPr>
          <w:t>ustawy</w:t>
        </w:r>
      </w:hyperlink>
      <w:r w:rsidRPr="007754E0">
        <w:rPr>
          <w:color w:val="auto"/>
        </w:rPr>
        <w:t xml:space="preserve"> z dnia 23 listopada 2012 r. - Prawo pocztowe (Dz. U. z 2017 r., poz. 1481), osobiście, za pośrednictwem posłańca, faksu lub przy użyciu środków komunikacji elektronicznej w rozumieniu </w:t>
      </w:r>
      <w:hyperlink r:id="rId11" w:anchor="/dokument/16979921" w:history="1">
        <w:r w:rsidRPr="007754E0">
          <w:rPr>
            <w:rStyle w:val="Hipercze"/>
            <w:rFonts w:ascii="Times New Roman" w:hAnsi="Times New Roman"/>
            <w:color w:val="auto"/>
            <w:sz w:val="24"/>
            <w:szCs w:val="24"/>
          </w:rPr>
          <w:t>ustawy</w:t>
        </w:r>
      </w:hyperlink>
      <w:r w:rsidRPr="007754E0">
        <w:rPr>
          <w:color w:val="auto"/>
        </w:rPr>
        <w:t xml:space="preserve"> z dnia 18 lipca 2002 r. o świadczeniu usług drogą elektroniczną </w:t>
      </w:r>
      <w:r w:rsidR="00663E77">
        <w:rPr>
          <w:color w:val="auto"/>
        </w:rPr>
        <w:t xml:space="preserve">               </w:t>
      </w:r>
      <w:r w:rsidR="005F5853">
        <w:rPr>
          <w:color w:val="auto"/>
        </w:rPr>
        <w:t xml:space="preserve"> </w:t>
      </w:r>
      <w:r w:rsidRPr="007754E0">
        <w:rPr>
          <w:color w:val="auto"/>
        </w:rPr>
        <w:t>(Dz. U. z 2017 r. poz. 1219), z zastrzeżeniem pkt</w:t>
      </w:r>
      <w:r w:rsidR="00687A66">
        <w:rPr>
          <w:color w:val="auto"/>
        </w:rPr>
        <w:t>.</w:t>
      </w:r>
      <w:r w:rsidRPr="007754E0">
        <w:rPr>
          <w:color w:val="auto"/>
        </w:rPr>
        <w:t xml:space="preserve"> XIII.2 oraz XIII.8.</w:t>
      </w:r>
    </w:p>
    <w:p w:rsidR="007754E0" w:rsidRPr="007754E0" w:rsidRDefault="007754E0" w:rsidP="00D3178B">
      <w:pPr>
        <w:pStyle w:val="ust"/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0" w:after="0"/>
        <w:ind w:left="426" w:hanging="426"/>
        <w:rPr>
          <w:spacing w:val="-4"/>
        </w:rPr>
      </w:pPr>
      <w:r w:rsidRPr="007754E0">
        <w:rPr>
          <w:spacing w:val="-4"/>
        </w:rPr>
        <w:t xml:space="preserve">W przypadku, gdy przepisy ustawy z dnia 29.01.2004 r. – Prawo zamówień publicznych lub postanowienia niniejszej specyfikacji istotnych warunków zamówienia wymagają zachowania określonej formy, przekazywanie </w:t>
      </w:r>
      <w:r w:rsidRPr="007754E0">
        <w:t xml:space="preserve">oświadczeń, wniosków, zawiadomień, informacji i pełnomocnictw będzie następować w tej wymaganej formie. </w:t>
      </w:r>
    </w:p>
    <w:p w:rsidR="007754E0" w:rsidRPr="007754E0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 xml:space="preserve">Wszelką korespondencję do zamawiającego należy kierować w następujący sposób: pisemnie na adres do korespondencji </w:t>
      </w:r>
      <w:r w:rsidRPr="007754E0">
        <w:rPr>
          <w:b/>
          <w:szCs w:val="24"/>
        </w:rPr>
        <w:t>„Muzeum Wojska Polskiego, Al. Jerozolimskie 3, 00-495 Warszawa”,</w:t>
      </w:r>
      <w:r w:rsidRPr="007754E0">
        <w:rPr>
          <w:szCs w:val="24"/>
        </w:rPr>
        <w:t xml:space="preserve"> faksem na numer </w:t>
      </w:r>
      <w:r w:rsidRPr="007754E0">
        <w:rPr>
          <w:b/>
          <w:szCs w:val="24"/>
        </w:rPr>
        <w:t>„22-628-58-43”</w:t>
      </w:r>
      <w:r w:rsidRPr="007754E0">
        <w:rPr>
          <w:szCs w:val="24"/>
        </w:rPr>
        <w:t xml:space="preserve"> lub drogą elektroniczną na adres poczty elektronicznej </w:t>
      </w:r>
      <w:r w:rsidRPr="007754E0">
        <w:rPr>
          <w:b/>
          <w:szCs w:val="24"/>
        </w:rPr>
        <w:t>„</w:t>
      </w:r>
      <w:r>
        <w:rPr>
          <w:b/>
          <w:szCs w:val="24"/>
        </w:rPr>
        <w:t>sekretariat</w:t>
      </w:r>
      <w:r w:rsidRPr="007754E0">
        <w:rPr>
          <w:b/>
          <w:szCs w:val="24"/>
        </w:rPr>
        <w:t>@muzeumwp.pl”.</w:t>
      </w:r>
    </w:p>
    <w:p w:rsidR="007754E0" w:rsidRPr="007754E0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 xml:space="preserve">W przypadku przekazania oświadczeń, wniosków, zawiadomień oraz informacji za pośrednictwem faksu lub przy użyciu środków komunikacji elektronicznej w rozumieniu </w:t>
      </w:r>
      <w:r w:rsidRPr="00687A66">
        <w:rPr>
          <w:szCs w:val="24"/>
        </w:rPr>
        <w:t>ustawy</w:t>
      </w:r>
      <w:r w:rsidRPr="007754E0">
        <w:rPr>
          <w:szCs w:val="24"/>
        </w:rPr>
        <w:t xml:space="preserve"> o świadczeniu usług drogą elektroniczną, każda ze stron na żądanie drugiej strony niezwłocznie potwierdza fakt ich otrzymania.</w:t>
      </w:r>
    </w:p>
    <w:p w:rsidR="007754E0" w:rsidRPr="007754E0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>Za moment otrzymania przez zamawiającego korespondencji pisemnej uznaje się moment jej wpływu do kancelarii w siedzibie zamawiającego, za moment otrzymania korespondencji faksem uznaje się moment jej wpływu na faks zamawiającego o wskazanym numerze, natomiast za moment otrzymania korespondencji drogą elektroniczną uznaje się moment jej wpływu na serwer, na którym został udostępniony wskazany adres poczty elektronicznej.</w:t>
      </w:r>
    </w:p>
    <w:p w:rsidR="007754E0" w:rsidRPr="007754E0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>Wszelką korespondencję do wykonawców ubiegających się o udzielenie zamówienia samodzielnie zamawiający będzie kierował w następujący sposób: pisemnie na adresy wskazane przez tych wykonawców, faksem na numery faksów wskazane przez tych wykonawców lub drogą elektroniczną na adresy poczty elektronicznej wskazane przez tych wykonawców.</w:t>
      </w:r>
    </w:p>
    <w:p w:rsidR="007754E0" w:rsidRPr="007754E0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>Wszelką korespondencję do wykonawców ubiegających się o udzielenie zamówienia wspólnie zamawiający będzie kierował w następujący sposób: pisemnie na adresy wskazane przez pełnomocnika tych wykonawców, faksem na numery faksów wskazane przez pełnomocnika tych wykonawców lub drogą elektroniczną na adresy poczty elektronicznej  wskazane przez pełnomocnika tych wykonawców.</w:t>
      </w:r>
    </w:p>
    <w:p w:rsidR="007754E0" w:rsidRPr="00EB13EA" w:rsidRDefault="007754E0" w:rsidP="00D3178B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7754E0">
        <w:rPr>
          <w:szCs w:val="24"/>
        </w:rPr>
        <w:t>Zgodnie z art. 18 pkt</w:t>
      </w:r>
      <w:r w:rsidR="00687A66">
        <w:rPr>
          <w:szCs w:val="24"/>
        </w:rPr>
        <w:t>.</w:t>
      </w:r>
      <w:r w:rsidRPr="007754E0">
        <w:rPr>
          <w:szCs w:val="24"/>
        </w:rPr>
        <w:t xml:space="preserve"> 4 ustawy z  dnia 22 czerwca 2016 r. o zmianie ustawy - Prawo zamówień publicznych oraz niektórych innych ustaw (Dz. U. poz. 1020) oferty </w:t>
      </w:r>
      <w:r w:rsidRPr="007754E0">
        <w:rPr>
          <w:szCs w:val="24"/>
        </w:rPr>
        <w:br/>
      </w:r>
      <w:r w:rsidRPr="00EB13EA">
        <w:rPr>
          <w:szCs w:val="24"/>
        </w:rPr>
        <w:t>w niniejszym postępowaniu składa się pod rygorem nieważności w formie pisemnej.</w:t>
      </w:r>
    </w:p>
    <w:p w:rsidR="007754E0" w:rsidRPr="00EB13EA" w:rsidRDefault="007754E0" w:rsidP="00D3178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Kancelaria Zamawiającego jest czynna w dni robocze od poniedziałku do piątku od godz. 7.30 do godz. 15.30.</w:t>
      </w:r>
    </w:p>
    <w:p w:rsidR="007754E0" w:rsidRPr="00EB13EA" w:rsidRDefault="007754E0" w:rsidP="00D3178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EB13EA">
        <w:rPr>
          <w:sz w:val="24"/>
          <w:szCs w:val="24"/>
        </w:rPr>
        <w:t xml:space="preserve">Osobą upoważnioną do porozumiewania się z Wykonawcami jest: </w:t>
      </w:r>
    </w:p>
    <w:p w:rsidR="007754E0" w:rsidRPr="00EB13EA" w:rsidRDefault="007754E0" w:rsidP="00D3178B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sz w:val="24"/>
          <w:szCs w:val="24"/>
        </w:rPr>
      </w:pPr>
      <w:proofErr w:type="spellStart"/>
      <w:r w:rsidRPr="00EB13EA">
        <w:rPr>
          <w:sz w:val="24"/>
          <w:szCs w:val="24"/>
        </w:rPr>
        <w:t>pan</w:t>
      </w:r>
      <w:proofErr w:type="spellEnd"/>
      <w:r w:rsidRPr="00EB13EA">
        <w:rPr>
          <w:sz w:val="24"/>
          <w:szCs w:val="24"/>
        </w:rPr>
        <w:t xml:space="preserve"> Mateusz Małek, telefon: 693-442-159.</w:t>
      </w:r>
    </w:p>
    <w:p w:rsidR="007754E0" w:rsidRPr="00EB13EA" w:rsidRDefault="007754E0" w:rsidP="00D3178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Wszelką korespondencję do zamawiającego należy przekazywać w języku polskim, </w:t>
      </w:r>
      <w:r w:rsidRPr="00EB13EA">
        <w:rPr>
          <w:rFonts w:ascii="Times New Roman" w:hAnsi="Times New Roman"/>
        </w:rPr>
        <w:br/>
        <w:t xml:space="preserve">a oświadczenia lub dokumenty sporządzone w języku obcym należy przekazywać wraz </w:t>
      </w:r>
      <w:r w:rsidRPr="00EB13EA">
        <w:rPr>
          <w:rFonts w:ascii="Times New Roman" w:hAnsi="Times New Roman"/>
        </w:rPr>
        <w:br/>
        <w:t xml:space="preserve">z tłumaczeniem na język </w:t>
      </w:r>
      <w:proofErr w:type="spellStart"/>
      <w:r w:rsidRPr="00EB13EA">
        <w:rPr>
          <w:rFonts w:ascii="Times New Roman" w:hAnsi="Times New Roman"/>
        </w:rPr>
        <w:t>polski</w:t>
      </w:r>
      <w:proofErr w:type="spellEnd"/>
      <w:r w:rsidRPr="00EB13EA">
        <w:rPr>
          <w:rFonts w:ascii="Times New Roman" w:hAnsi="Times New Roman"/>
        </w:rPr>
        <w:t xml:space="preserve">. </w:t>
      </w:r>
    </w:p>
    <w:p w:rsidR="007754E0" w:rsidRPr="00EB13EA" w:rsidRDefault="007754E0" w:rsidP="00D3178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lastRenderedPageBreak/>
        <w:t xml:space="preserve">Wszelką korespondencję do wykonawców zamawiający będzie przekazywał w języku polskim. </w:t>
      </w:r>
    </w:p>
    <w:p w:rsidR="00360E83" w:rsidRPr="00EB13EA" w:rsidRDefault="00360E83" w:rsidP="00360E8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7754E0" w:rsidRPr="00EB13EA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EB13EA">
        <w:rPr>
          <w:rFonts w:ascii="Times New Roman" w:hAnsi="Times New Roman"/>
          <w:b/>
          <w:sz w:val="28"/>
        </w:rPr>
        <w:t>Termin związania ofertą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</w:rPr>
      </w:pPr>
    </w:p>
    <w:p w:rsidR="007754E0" w:rsidRPr="00EB13EA" w:rsidRDefault="007754E0" w:rsidP="00D3178B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Wykonawca pozostaje związany złożoną ofertą przez </w:t>
      </w:r>
      <w:r w:rsidRPr="00EB13EA">
        <w:rPr>
          <w:rFonts w:ascii="Times New Roman" w:hAnsi="Times New Roman"/>
          <w:u w:val="single"/>
        </w:rPr>
        <w:t>30 dni.</w:t>
      </w:r>
    </w:p>
    <w:p w:rsidR="007754E0" w:rsidRPr="00EB13EA" w:rsidRDefault="007754E0" w:rsidP="00D3178B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Bieg terminu związania ofertą rozpoczyna się wraz z upływem terminu składania ofert.</w:t>
      </w:r>
    </w:p>
    <w:p w:rsidR="007754E0" w:rsidRPr="00EB13EA" w:rsidRDefault="007754E0" w:rsidP="007754E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7754E0" w:rsidRPr="00EB13EA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EB13EA">
        <w:rPr>
          <w:rFonts w:ascii="Times New Roman" w:hAnsi="Times New Roman"/>
          <w:b/>
          <w:sz w:val="28"/>
        </w:rPr>
        <w:t>Opis sposobu przygotowania oferty: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  <w:sz w:val="28"/>
        </w:rPr>
      </w:pP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Oferta musi być sporządzona w języku polskim i pod rygorem nieważności w formie </w:t>
      </w:r>
      <w:r w:rsidRPr="00EB13EA">
        <w:rPr>
          <w:rFonts w:ascii="Times New Roman" w:hAnsi="Times New Roman"/>
        </w:rPr>
        <w:br/>
        <w:t xml:space="preserve">pisemnej, według wzoru określonego </w:t>
      </w:r>
      <w:r w:rsidRPr="00EB13EA">
        <w:rPr>
          <w:rFonts w:ascii="Times New Roman" w:hAnsi="Times New Roman"/>
          <w:b/>
        </w:rPr>
        <w:t>w załączniku nr 1 do SIWZ</w:t>
      </w:r>
      <w:r w:rsidRPr="00EB13EA">
        <w:rPr>
          <w:rFonts w:ascii="Times New Roman" w:hAnsi="Times New Roman"/>
        </w:rPr>
        <w:t xml:space="preserve">. Zamawiający nie wyraża zgody na składanie ofert w postaci elektronicznej. 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Oferta oraz wszystkie wymagane załączniki muszą być podpisane przez osobę(y) </w:t>
      </w:r>
      <w:r w:rsidRPr="00EB13EA">
        <w:rPr>
          <w:rFonts w:ascii="Times New Roman" w:hAnsi="Times New Roman"/>
        </w:rPr>
        <w:br/>
        <w:t xml:space="preserve">uprawnioną(e) do reprezentowania firmy w obrocie gospodarczym, zgodnie z aktem </w:t>
      </w:r>
      <w:r w:rsidRPr="00EB13EA">
        <w:rPr>
          <w:rFonts w:ascii="Times New Roman" w:hAnsi="Times New Roman"/>
        </w:rPr>
        <w:br/>
        <w:t>rejestracyjnym i wymaganiami ustawowymi.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 przypadku, gdy Wykonawcę reprezentuje pełnomocnik, do oferty musi być załączone </w:t>
      </w:r>
      <w:r w:rsidRPr="00EB13EA">
        <w:rPr>
          <w:rFonts w:ascii="Times New Roman" w:hAnsi="Times New Roman"/>
        </w:rPr>
        <w:br/>
        <w:t xml:space="preserve">pełnomocnictwo określające jego zakres oraz musi być podpisane przez osobę(y) </w:t>
      </w:r>
      <w:r w:rsidRPr="00EB13EA">
        <w:rPr>
          <w:rFonts w:ascii="Times New Roman" w:hAnsi="Times New Roman"/>
        </w:rPr>
        <w:br/>
        <w:t>uprawnione do reprezentacji Wykonawcy.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Zaleca się, aby wszystkie strony oferty (zawierające informacje) były </w:t>
      </w:r>
      <w:r w:rsidRPr="00EB13EA">
        <w:rPr>
          <w:rFonts w:ascii="Times New Roman" w:hAnsi="Times New Roman"/>
          <w:u w:val="single"/>
        </w:rPr>
        <w:t>ponumerowane.</w:t>
      </w:r>
      <w:r w:rsidRPr="00EB13EA">
        <w:rPr>
          <w:rFonts w:ascii="Times New Roman" w:hAnsi="Times New Roman"/>
        </w:rPr>
        <w:t xml:space="preserve"> </w:t>
      </w:r>
      <w:r w:rsidRPr="00EB13EA">
        <w:rPr>
          <w:rFonts w:ascii="Times New Roman" w:hAnsi="Times New Roman"/>
        </w:rPr>
        <w:br/>
        <w:t xml:space="preserve">Wszystkie strony zawarte w ofercie muszą być podpisane przez osobę(y) upoważnioną(e) do reprezentowania Wykonawcy, a całość zaleca się aby była zszyta w sposób </w:t>
      </w:r>
      <w:r w:rsidRPr="00EB13EA">
        <w:rPr>
          <w:rFonts w:ascii="Times New Roman" w:hAnsi="Times New Roman"/>
          <w:u w:val="single"/>
        </w:rPr>
        <w:t xml:space="preserve">zapobiegający </w:t>
      </w:r>
      <w:proofErr w:type="spellStart"/>
      <w:r w:rsidRPr="00EB13EA">
        <w:rPr>
          <w:rFonts w:ascii="Times New Roman" w:hAnsi="Times New Roman"/>
          <w:u w:val="single"/>
        </w:rPr>
        <w:t>dekompletacji</w:t>
      </w:r>
      <w:proofErr w:type="spellEnd"/>
      <w:r w:rsidRPr="00EB13EA">
        <w:rPr>
          <w:rFonts w:ascii="Times New Roman" w:hAnsi="Times New Roman"/>
          <w:u w:val="single"/>
        </w:rPr>
        <w:t xml:space="preserve"> oferty</w:t>
      </w:r>
      <w:r w:rsidRPr="00EB13EA">
        <w:rPr>
          <w:rFonts w:ascii="Times New Roman" w:hAnsi="Times New Roman"/>
        </w:rPr>
        <w:t xml:space="preserve">. 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Zaleca się</w:t>
      </w:r>
      <w:r w:rsidR="00EB13EA" w:rsidRPr="00EB13EA">
        <w:rPr>
          <w:rFonts w:ascii="Times New Roman" w:hAnsi="Times New Roman"/>
        </w:rPr>
        <w:t>,</w:t>
      </w:r>
      <w:r w:rsidRPr="00EB13EA">
        <w:rPr>
          <w:rFonts w:ascii="Times New Roman" w:hAnsi="Times New Roman"/>
        </w:rPr>
        <w:t xml:space="preserve"> aby oferta zawierała spis dokumentów z podaniem stron na których się znajdują się dane dokumenty.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Wszelkie miejsca wypełniane w ofercie mają być wypełnione w sposób trwały, czyli długopisem, maszynowo lub metodą komputerową, a informacje, w których Wykonawca naniósł zmiany (również przy użyciu korektora) muszą być czytelne oraz parafowane przez osobę(y) podpisującą(e) ofertę.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Wykonawca może złożyć tylko jedną ofertę zgodnie z art. 82 ust. 1 ustawy </w:t>
      </w:r>
      <w:r w:rsidRPr="00EB13EA">
        <w:rPr>
          <w:rFonts w:ascii="Times New Roman" w:hAnsi="Times New Roman"/>
        </w:rPr>
        <w:br/>
        <w:t xml:space="preserve">Prawo zamówień publicznych. 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357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Ofertę należy złożyć w nieprzejrzystym, trwale zamkniętym opakowaniu (np. w kopercie) </w:t>
      </w:r>
      <w:r w:rsidRPr="00EB13EA">
        <w:rPr>
          <w:rFonts w:ascii="Times New Roman" w:hAnsi="Times New Roman"/>
        </w:rPr>
        <w:br/>
        <w:t xml:space="preserve">w siedzibie Zamawiającego </w:t>
      </w:r>
      <w:r w:rsidRPr="00EB13EA">
        <w:rPr>
          <w:rFonts w:ascii="Times New Roman" w:hAnsi="Times New Roman"/>
          <w:b/>
          <w:lang w:val="sq-AL"/>
        </w:rPr>
        <w:t>– Kancelaria Jawna.</w:t>
      </w:r>
    </w:p>
    <w:p w:rsidR="007754E0" w:rsidRPr="00EB13EA" w:rsidRDefault="007754E0" w:rsidP="007754E0">
      <w:pPr>
        <w:pStyle w:val="Nagwek"/>
        <w:ind w:left="357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  <w:lang w:val="sq-AL"/>
        </w:rPr>
        <w:t>Oferta złożona w innym terminie lub w miejscu nie wskazanym przez Zamawiającego, nie będzie badana (nie zostanie otwarta) i zostanie zwrócona Wykonawcy.</w:t>
      </w:r>
    </w:p>
    <w:p w:rsidR="007754E0" w:rsidRPr="00EB13EA" w:rsidRDefault="007754E0" w:rsidP="00676CF3">
      <w:pPr>
        <w:pStyle w:val="Nagwek"/>
        <w:ind w:firstLine="360"/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 xml:space="preserve">Na opakowaniu oferty należy umieścić </w:t>
      </w:r>
      <w:r w:rsidRPr="00EB13EA">
        <w:rPr>
          <w:rFonts w:ascii="Times New Roman" w:hAnsi="Times New Roman"/>
          <w:b/>
          <w:u w:val="single"/>
        </w:rPr>
        <w:t>nazwę i adres Wykonawcy</w:t>
      </w:r>
      <w:r w:rsidRPr="00EB13EA">
        <w:rPr>
          <w:rFonts w:ascii="Times New Roman" w:hAnsi="Times New Roman"/>
          <w:b/>
        </w:rPr>
        <w:t xml:space="preserve"> oraz napis:</w:t>
      </w:r>
    </w:p>
    <w:p w:rsidR="007754E0" w:rsidRPr="00EB13EA" w:rsidRDefault="007754E0" w:rsidP="007754E0">
      <w:pPr>
        <w:pStyle w:val="Nagwek"/>
        <w:ind w:left="360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MUZEUM WOJSKA POLSKIEGO</w:t>
      </w:r>
    </w:p>
    <w:p w:rsidR="007754E0" w:rsidRPr="00EB13EA" w:rsidRDefault="007754E0" w:rsidP="007754E0">
      <w:pPr>
        <w:pStyle w:val="Nagwek"/>
        <w:ind w:left="360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Al. Jerozolimskie 3</w:t>
      </w:r>
    </w:p>
    <w:p w:rsidR="007754E0" w:rsidRPr="00EB13EA" w:rsidRDefault="007754E0" w:rsidP="007754E0">
      <w:pPr>
        <w:pStyle w:val="Tekstpodstawowy"/>
        <w:numPr>
          <w:ilvl w:val="0"/>
          <w:numId w:val="0"/>
        </w:numPr>
        <w:spacing w:line="240" w:lineRule="auto"/>
        <w:ind w:left="360"/>
        <w:jc w:val="center"/>
        <w:rPr>
          <w:b/>
          <w:szCs w:val="24"/>
        </w:rPr>
      </w:pPr>
      <w:r w:rsidRPr="00EB13EA">
        <w:rPr>
          <w:b/>
          <w:szCs w:val="24"/>
        </w:rPr>
        <w:t>00-495 Warszawa</w:t>
      </w:r>
    </w:p>
    <w:p w:rsidR="007754E0" w:rsidRPr="00EB13EA" w:rsidRDefault="007754E0" w:rsidP="007754E0">
      <w:pPr>
        <w:pStyle w:val="Nagwek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 xml:space="preserve"> „</w:t>
      </w:r>
      <w:r w:rsidRPr="00EB13EA">
        <w:rPr>
          <w:rFonts w:ascii="Times New Roman" w:hAnsi="Times New Roman"/>
          <w:b/>
          <w:i/>
          <w:color w:val="000000"/>
        </w:rPr>
        <w:t xml:space="preserve">Usługi </w:t>
      </w:r>
      <w:r w:rsidR="00EB13EA" w:rsidRPr="00EB13EA">
        <w:rPr>
          <w:rFonts w:ascii="Times New Roman" w:hAnsi="Times New Roman"/>
          <w:b/>
          <w:i/>
          <w:color w:val="000000"/>
        </w:rPr>
        <w:t>drukowania dla</w:t>
      </w:r>
      <w:r w:rsidRPr="00EB13EA">
        <w:rPr>
          <w:rFonts w:ascii="Times New Roman" w:hAnsi="Times New Roman"/>
          <w:b/>
          <w:i/>
          <w:color w:val="000000"/>
        </w:rPr>
        <w:t xml:space="preserve"> Muzeum Wojska Polskiego w Warszawie </w:t>
      </w:r>
    </w:p>
    <w:p w:rsidR="007754E0" w:rsidRPr="00EB13EA" w:rsidRDefault="007754E0" w:rsidP="00676CF3">
      <w:pPr>
        <w:pStyle w:val="Nagwek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 xml:space="preserve">NIE OTWIERAĆ PRZED DNIEM </w:t>
      </w:r>
      <w:r w:rsidR="008A7FA4">
        <w:rPr>
          <w:rFonts w:ascii="Times New Roman" w:hAnsi="Times New Roman"/>
          <w:b/>
        </w:rPr>
        <w:t>18</w:t>
      </w:r>
      <w:r w:rsidRPr="00EB13EA">
        <w:rPr>
          <w:rFonts w:ascii="Times New Roman" w:hAnsi="Times New Roman"/>
          <w:b/>
          <w:bCs/>
        </w:rPr>
        <w:t>.</w:t>
      </w:r>
      <w:r w:rsidR="008A7FA4">
        <w:rPr>
          <w:rFonts w:ascii="Times New Roman" w:hAnsi="Times New Roman"/>
          <w:b/>
          <w:bCs/>
        </w:rPr>
        <w:t>09</w:t>
      </w:r>
      <w:r w:rsidRPr="00EB13EA">
        <w:rPr>
          <w:rFonts w:ascii="Times New Roman" w:hAnsi="Times New Roman"/>
          <w:b/>
          <w:bCs/>
        </w:rPr>
        <w:t>.201</w:t>
      </w:r>
      <w:r w:rsidR="00D669A3">
        <w:rPr>
          <w:rFonts w:ascii="Times New Roman" w:hAnsi="Times New Roman"/>
          <w:b/>
          <w:bCs/>
        </w:rPr>
        <w:t>8</w:t>
      </w:r>
      <w:r w:rsidRPr="00EB13EA">
        <w:rPr>
          <w:rFonts w:ascii="Times New Roman" w:hAnsi="Times New Roman"/>
          <w:b/>
          <w:bCs/>
        </w:rPr>
        <w:t xml:space="preserve"> </w:t>
      </w:r>
      <w:r w:rsidRPr="00EB13EA">
        <w:rPr>
          <w:rFonts w:ascii="Times New Roman" w:hAnsi="Times New Roman"/>
          <w:b/>
        </w:rPr>
        <w:t xml:space="preserve">r. godz. </w:t>
      </w:r>
      <w:r w:rsidR="008A7FA4">
        <w:rPr>
          <w:rFonts w:ascii="Times New Roman" w:hAnsi="Times New Roman"/>
          <w:b/>
        </w:rPr>
        <w:t>10</w:t>
      </w:r>
      <w:r w:rsidRPr="00EB13EA">
        <w:rPr>
          <w:rFonts w:ascii="Times New Roman" w:hAnsi="Times New Roman"/>
          <w:b/>
        </w:rPr>
        <w:t>:15”</w:t>
      </w:r>
    </w:p>
    <w:p w:rsidR="007754E0" w:rsidRPr="00EB13EA" w:rsidRDefault="007754E0" w:rsidP="007754E0">
      <w:pPr>
        <w:pStyle w:val="Nagwek"/>
        <w:ind w:left="360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 przypadku braku tej informacji zamawiający nie ponosi odpowiedzialności za </w:t>
      </w:r>
      <w:r w:rsidRPr="00EB13EA">
        <w:rPr>
          <w:rFonts w:ascii="Times New Roman" w:hAnsi="Times New Roman"/>
        </w:rPr>
        <w:br/>
        <w:t xml:space="preserve">zdarzenia wynikłe z tego braku, np. przypadkowe otwarcie oferty przed wyznaczonym </w:t>
      </w:r>
      <w:r w:rsidRPr="00EB13EA">
        <w:rPr>
          <w:rFonts w:ascii="Times New Roman" w:hAnsi="Times New Roman"/>
        </w:rPr>
        <w:br/>
        <w:t>terminem otwarcia, a w przypadku składania ofert pocztą lub pocztą kurierska za jej nie otwarcie w trakcie sesji otwarcia ofert.</w:t>
      </w:r>
    </w:p>
    <w:p w:rsidR="007754E0" w:rsidRPr="00676CF3" w:rsidRDefault="007754E0" w:rsidP="007754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 przypadku, gdy oferta zawiera informacje stanowiące tajemnicę przedsiębiorstwa, </w:t>
      </w:r>
      <w:r w:rsidRPr="00EB13EA">
        <w:rPr>
          <w:rFonts w:ascii="Times New Roman" w:hAnsi="Times New Roman"/>
        </w:rPr>
        <w:br/>
        <w:t xml:space="preserve">w rozumieniu art. 11 ust. 4 ustawy o zwalczaniu nieuczciwej konkurencji, Wykonawca winien w sposób niebudzący wątpliwości zastrzec, które z zawartych w ofercie informacji stanowią tajemnicę przedsiębiorstwa i oznaczyć klauzulą: </w:t>
      </w:r>
    </w:p>
    <w:p w:rsidR="007754E0" w:rsidRPr="00EB13EA" w:rsidRDefault="007754E0" w:rsidP="00676CF3">
      <w:pPr>
        <w:pStyle w:val="Nagwek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„NIE UDOSTĘPNIAĆ INNYM UCZESTNIKOM POSTĘPOWANIA.</w:t>
      </w:r>
    </w:p>
    <w:p w:rsidR="007754E0" w:rsidRPr="00EB13EA" w:rsidRDefault="007754E0" w:rsidP="007754E0">
      <w:pPr>
        <w:pStyle w:val="Nagwek"/>
        <w:jc w:val="center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INFORMACJE STANOWIĄ TAJEMNICĘ PRZEDSIĘBIORSTWA”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  <w:u w:val="single"/>
        </w:rPr>
      </w:pPr>
      <w:r w:rsidRPr="00EB13EA">
        <w:rPr>
          <w:rFonts w:ascii="Times New Roman" w:hAnsi="Times New Roman"/>
        </w:rPr>
        <w:lastRenderedPageBreak/>
        <w:t xml:space="preserve">Zaleca się wydzielenie w złożonej ofercie informacji stanowiących tajemnicę przedsiębiorstwa. </w:t>
      </w:r>
      <w:r w:rsidRPr="00EB13EA">
        <w:rPr>
          <w:rFonts w:ascii="Times New Roman" w:hAnsi="Times New Roman"/>
          <w:b/>
          <w:u w:val="single"/>
        </w:rPr>
        <w:t>Wykonawca nie później niż w terminie składania ofert musi wykazać, iż zastrzeżone informację stanowią tajemnicę przedsiębiorstwa.</w:t>
      </w:r>
    </w:p>
    <w:p w:rsidR="007754E0" w:rsidRPr="00EB13EA" w:rsidRDefault="007754E0" w:rsidP="007754E0">
      <w:pPr>
        <w:pStyle w:val="Nagwek"/>
        <w:jc w:val="center"/>
        <w:rPr>
          <w:rFonts w:ascii="Times New Roman" w:hAnsi="Times New Roman"/>
          <w:b/>
        </w:rPr>
      </w:pP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 Wykonawca ponosi wszelkie koszty związane z przygotowaniem i złożeniem oferty.</w:t>
      </w:r>
    </w:p>
    <w:p w:rsidR="007754E0" w:rsidRPr="00EB13EA" w:rsidRDefault="007754E0" w:rsidP="00D3178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  <w:b/>
        </w:rPr>
        <w:t>Za moment wpłynięcia oferty uznaje się czas jej zarejestrowania w Kancelarii Jawnej</w:t>
      </w:r>
      <w:r w:rsidRPr="00EB13EA">
        <w:rPr>
          <w:rFonts w:ascii="Times New Roman" w:hAnsi="Times New Roman"/>
        </w:rPr>
        <w:t>.</w:t>
      </w:r>
    </w:p>
    <w:p w:rsidR="007754E0" w:rsidRPr="00EB13EA" w:rsidRDefault="007754E0" w:rsidP="00D3178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Wykonawca może, </w:t>
      </w:r>
      <w:r w:rsidRPr="00EB13EA">
        <w:rPr>
          <w:rFonts w:ascii="Times New Roman" w:hAnsi="Times New Roman"/>
          <w:b/>
          <w:u w:val="single"/>
        </w:rPr>
        <w:t>przed upływem terminu do składania ofert</w:t>
      </w:r>
      <w:r w:rsidRPr="00EB13EA">
        <w:rPr>
          <w:rFonts w:ascii="Times New Roman" w:hAnsi="Times New Roman"/>
        </w:rPr>
        <w:t>, zmienić lub wycofać ofertę.</w:t>
      </w:r>
    </w:p>
    <w:p w:rsidR="007754E0" w:rsidRPr="00EB13EA" w:rsidRDefault="007754E0" w:rsidP="007754E0">
      <w:pPr>
        <w:pStyle w:val="Nagwek"/>
        <w:rPr>
          <w:rFonts w:ascii="Times New Roman" w:hAnsi="Times New Roman"/>
        </w:rPr>
      </w:pPr>
    </w:p>
    <w:p w:rsidR="007754E0" w:rsidRPr="00EB13EA" w:rsidRDefault="007754E0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EB13EA">
        <w:rPr>
          <w:rFonts w:ascii="Times New Roman" w:hAnsi="Times New Roman"/>
          <w:b/>
          <w:sz w:val="28"/>
        </w:rPr>
        <w:t>Miejsce oraz termin składania i otwarcia ofert: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</w:rPr>
      </w:pP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u w:val="single"/>
        </w:rPr>
      </w:pPr>
      <w:r w:rsidRPr="00EB13EA">
        <w:rPr>
          <w:rFonts w:ascii="Times New Roman" w:hAnsi="Times New Roman"/>
          <w:u w:val="single"/>
        </w:rPr>
        <w:t>Miejsce składania ofert:</w:t>
      </w:r>
    </w:p>
    <w:p w:rsidR="007754E0" w:rsidRPr="00EB13EA" w:rsidRDefault="007754E0" w:rsidP="007754E0">
      <w:pPr>
        <w:pStyle w:val="Nagwek"/>
        <w:ind w:left="1620"/>
        <w:rPr>
          <w:rFonts w:ascii="Times New Roman" w:hAnsi="Times New Roman"/>
          <w:b/>
        </w:rPr>
      </w:pPr>
    </w:p>
    <w:p w:rsidR="007754E0" w:rsidRPr="00EB13EA" w:rsidRDefault="007754E0" w:rsidP="007754E0">
      <w:pPr>
        <w:pStyle w:val="Nagwek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MUZEUM WOJSKA POLSKIEGO</w:t>
      </w:r>
    </w:p>
    <w:p w:rsidR="007754E0" w:rsidRPr="00EB13EA" w:rsidRDefault="007754E0" w:rsidP="007754E0">
      <w:pPr>
        <w:pStyle w:val="Nagwek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Al. Jerozolimskie 3</w:t>
      </w:r>
    </w:p>
    <w:p w:rsidR="007754E0" w:rsidRPr="00EB13EA" w:rsidRDefault="007754E0" w:rsidP="007754E0">
      <w:pPr>
        <w:pStyle w:val="Tekstpodstawowy"/>
        <w:numPr>
          <w:ilvl w:val="0"/>
          <w:numId w:val="0"/>
        </w:numPr>
        <w:spacing w:line="240" w:lineRule="auto"/>
        <w:jc w:val="left"/>
        <w:rPr>
          <w:b/>
          <w:szCs w:val="24"/>
        </w:rPr>
      </w:pPr>
      <w:r w:rsidRPr="00EB13EA">
        <w:rPr>
          <w:b/>
          <w:szCs w:val="24"/>
        </w:rPr>
        <w:t>00-495 Warszawa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u w:val="single"/>
        </w:rPr>
      </w:pPr>
      <w:r w:rsidRPr="00EB13EA">
        <w:rPr>
          <w:rFonts w:ascii="Times New Roman" w:hAnsi="Times New Roman"/>
          <w:u w:val="single"/>
        </w:rPr>
        <w:t xml:space="preserve">Kancelaria Jawna parter w budynku biurowym </w:t>
      </w:r>
    </w:p>
    <w:p w:rsidR="007754E0" w:rsidRPr="00EB13EA" w:rsidRDefault="007754E0" w:rsidP="007754E0">
      <w:pPr>
        <w:pStyle w:val="Nagwek"/>
        <w:ind w:left="360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ab/>
      </w:r>
      <w:r w:rsidRPr="00EB13EA">
        <w:rPr>
          <w:rFonts w:ascii="Times New Roman" w:hAnsi="Times New Roman"/>
        </w:rPr>
        <w:tab/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  <w:b/>
        </w:rPr>
        <w:t xml:space="preserve">Termin składania ofert upływa w dniu </w:t>
      </w:r>
      <w:r w:rsidR="008A7FA4">
        <w:rPr>
          <w:rFonts w:ascii="Times New Roman" w:hAnsi="Times New Roman"/>
          <w:b/>
        </w:rPr>
        <w:t>18</w:t>
      </w:r>
      <w:r w:rsidRPr="00EB13EA">
        <w:rPr>
          <w:rFonts w:ascii="Times New Roman" w:hAnsi="Times New Roman"/>
          <w:b/>
          <w:bCs/>
        </w:rPr>
        <w:t>.</w:t>
      </w:r>
      <w:r w:rsidR="008A7FA4">
        <w:rPr>
          <w:rFonts w:ascii="Times New Roman" w:hAnsi="Times New Roman"/>
          <w:b/>
          <w:bCs/>
        </w:rPr>
        <w:t>09</w:t>
      </w:r>
      <w:r w:rsidRPr="00EB13EA">
        <w:rPr>
          <w:rFonts w:ascii="Times New Roman" w:hAnsi="Times New Roman"/>
          <w:b/>
          <w:bCs/>
        </w:rPr>
        <w:t>.201</w:t>
      </w:r>
      <w:r w:rsidR="00EB13EA" w:rsidRPr="00EB13EA">
        <w:rPr>
          <w:rFonts w:ascii="Times New Roman" w:hAnsi="Times New Roman"/>
          <w:b/>
          <w:bCs/>
        </w:rPr>
        <w:t>8</w:t>
      </w:r>
      <w:r w:rsidRPr="00EB13EA">
        <w:rPr>
          <w:rFonts w:ascii="Times New Roman" w:hAnsi="Times New Roman"/>
          <w:b/>
          <w:bCs/>
        </w:rPr>
        <w:t xml:space="preserve"> </w:t>
      </w:r>
      <w:r w:rsidRPr="00EB13EA">
        <w:rPr>
          <w:rFonts w:ascii="Times New Roman" w:hAnsi="Times New Roman"/>
          <w:b/>
        </w:rPr>
        <w:t xml:space="preserve">r. godz. </w:t>
      </w:r>
      <w:r w:rsidR="008A7FA4">
        <w:rPr>
          <w:rFonts w:ascii="Times New Roman" w:hAnsi="Times New Roman"/>
          <w:b/>
        </w:rPr>
        <w:t>10</w:t>
      </w:r>
      <w:r w:rsidRPr="00EB13EA">
        <w:rPr>
          <w:rFonts w:ascii="Times New Roman" w:hAnsi="Times New Roman"/>
          <w:b/>
        </w:rPr>
        <w:t>:00</w:t>
      </w:r>
      <w:r w:rsidRPr="00EB13EA">
        <w:rPr>
          <w:rFonts w:ascii="Times New Roman" w:hAnsi="Times New Roman"/>
        </w:rPr>
        <w:t xml:space="preserve"> (za termin złożenia oferty przyjmuje się dzień i godzinę zarejestrowania w Kancelarii).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Oferty, które wpłyną do Zamawiającego po wyznaczonym terminie do składania ofert, </w:t>
      </w:r>
      <w:r w:rsidRPr="00EB13EA">
        <w:rPr>
          <w:rFonts w:ascii="Times New Roman" w:hAnsi="Times New Roman"/>
        </w:rPr>
        <w:br/>
        <w:t>zostaną odesłane bez otwierania.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Dla ofert wysłanych pocztą liczy się data i godzina dostarczenia oferty do siedziby (kancelarii jawnej) zamawiającego.</w:t>
      </w:r>
    </w:p>
    <w:p w:rsidR="007754E0" w:rsidRDefault="007754E0" w:rsidP="007754E0">
      <w:pPr>
        <w:pStyle w:val="Nagwek"/>
        <w:jc w:val="both"/>
        <w:rPr>
          <w:rFonts w:ascii="Times New Roman" w:hAnsi="Times New Roman"/>
          <w:u w:val="single"/>
        </w:rPr>
      </w:pPr>
    </w:p>
    <w:p w:rsidR="00EF35E1" w:rsidRDefault="00EF35E1" w:rsidP="007754E0">
      <w:pPr>
        <w:pStyle w:val="Nagwek"/>
        <w:jc w:val="both"/>
        <w:rPr>
          <w:rFonts w:ascii="Times New Roman" w:hAnsi="Times New Roman"/>
          <w:u w:val="single"/>
        </w:rPr>
      </w:pPr>
    </w:p>
    <w:p w:rsidR="00EF35E1" w:rsidRPr="00EB13EA" w:rsidRDefault="00EF35E1" w:rsidP="007754E0">
      <w:pPr>
        <w:pStyle w:val="Nagwek"/>
        <w:jc w:val="both"/>
        <w:rPr>
          <w:rFonts w:ascii="Times New Roman" w:hAnsi="Times New Roman"/>
          <w:u w:val="single"/>
        </w:rPr>
      </w:pP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u w:val="single"/>
        </w:rPr>
      </w:pPr>
      <w:r w:rsidRPr="00EB13EA">
        <w:rPr>
          <w:rFonts w:ascii="Times New Roman" w:hAnsi="Times New Roman"/>
          <w:u w:val="single"/>
        </w:rPr>
        <w:t>Miejsce otwarcia ofert: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u w:val="single"/>
        </w:rPr>
      </w:pPr>
    </w:p>
    <w:p w:rsidR="007754E0" w:rsidRPr="00EB13EA" w:rsidRDefault="007754E0" w:rsidP="007754E0">
      <w:pPr>
        <w:pStyle w:val="Nagwek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MUZEUM WOJSKA POLSKIEGO</w:t>
      </w:r>
    </w:p>
    <w:p w:rsidR="007754E0" w:rsidRPr="00EB13EA" w:rsidRDefault="007754E0" w:rsidP="007754E0">
      <w:pPr>
        <w:pStyle w:val="Nagwek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Al. Jerozolimskie 3</w:t>
      </w:r>
    </w:p>
    <w:p w:rsidR="007754E0" w:rsidRPr="00EB13EA" w:rsidRDefault="007754E0" w:rsidP="007754E0">
      <w:pPr>
        <w:pStyle w:val="Tekstpodstawowy"/>
        <w:numPr>
          <w:ilvl w:val="0"/>
          <w:numId w:val="0"/>
        </w:numPr>
        <w:spacing w:line="240" w:lineRule="auto"/>
        <w:rPr>
          <w:b/>
          <w:szCs w:val="24"/>
        </w:rPr>
      </w:pPr>
      <w:r w:rsidRPr="00EB13EA">
        <w:rPr>
          <w:b/>
          <w:szCs w:val="24"/>
        </w:rPr>
        <w:t>00-495 Warszawa</w:t>
      </w:r>
    </w:p>
    <w:p w:rsidR="007754E0" w:rsidRPr="00EB13EA" w:rsidRDefault="007754E0" w:rsidP="00676CF3">
      <w:pPr>
        <w:pStyle w:val="Nagwek"/>
        <w:jc w:val="both"/>
        <w:rPr>
          <w:rFonts w:ascii="Times New Roman" w:hAnsi="Times New Roman"/>
        </w:rPr>
      </w:pPr>
    </w:p>
    <w:p w:rsidR="0099545B" w:rsidRDefault="007754E0" w:rsidP="007754E0">
      <w:pPr>
        <w:pStyle w:val="Nagwek"/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 xml:space="preserve">Otwarcie ofert nastąpi w dniu </w:t>
      </w:r>
    </w:p>
    <w:p w:rsidR="007754E0" w:rsidRPr="00EB13EA" w:rsidRDefault="009C270B" w:rsidP="007754E0">
      <w:pPr>
        <w:pStyle w:val="Nagwek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18</w:t>
      </w:r>
      <w:r w:rsidR="007754E0" w:rsidRPr="00EB13E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09</w:t>
      </w:r>
      <w:r w:rsidR="007754E0" w:rsidRPr="00EB13EA">
        <w:rPr>
          <w:rFonts w:ascii="Times New Roman" w:hAnsi="Times New Roman"/>
          <w:b/>
          <w:bCs/>
        </w:rPr>
        <w:t>.201</w:t>
      </w:r>
      <w:r w:rsidR="00EB13EA">
        <w:rPr>
          <w:rFonts w:ascii="Times New Roman" w:hAnsi="Times New Roman"/>
          <w:b/>
          <w:bCs/>
        </w:rPr>
        <w:t>8</w:t>
      </w:r>
      <w:r w:rsidR="007754E0" w:rsidRPr="00EB13EA">
        <w:rPr>
          <w:rFonts w:ascii="Times New Roman" w:hAnsi="Times New Roman"/>
          <w:b/>
          <w:bCs/>
        </w:rPr>
        <w:t xml:space="preserve"> </w:t>
      </w:r>
      <w:r w:rsidR="007754E0" w:rsidRPr="00EB13EA">
        <w:rPr>
          <w:rFonts w:ascii="Times New Roman" w:hAnsi="Times New Roman"/>
          <w:b/>
        </w:rPr>
        <w:t xml:space="preserve">r. godz. </w:t>
      </w:r>
      <w:r>
        <w:rPr>
          <w:rFonts w:ascii="Times New Roman" w:hAnsi="Times New Roman"/>
          <w:b/>
        </w:rPr>
        <w:t>10</w:t>
      </w:r>
      <w:r w:rsidR="007754E0" w:rsidRPr="00EB13EA">
        <w:rPr>
          <w:rFonts w:ascii="Times New Roman" w:hAnsi="Times New Roman"/>
          <w:b/>
        </w:rPr>
        <w:t>:15</w:t>
      </w:r>
      <w:r w:rsidR="007754E0" w:rsidRPr="00EB13EA">
        <w:rPr>
          <w:rFonts w:ascii="Times New Roman" w:hAnsi="Times New Roman"/>
          <w:b/>
          <w:bCs/>
        </w:rPr>
        <w:t>.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  <w:b/>
        </w:rPr>
        <w:t>Otwarcie ofert jest jawne.</w:t>
      </w:r>
    </w:p>
    <w:p w:rsidR="007754E0" w:rsidRPr="00EB13EA" w:rsidRDefault="007754E0" w:rsidP="007754E0">
      <w:pPr>
        <w:pStyle w:val="Nagwek"/>
        <w:jc w:val="both"/>
        <w:rPr>
          <w:rFonts w:ascii="Times New Roman" w:hAnsi="Times New Roman"/>
          <w:b/>
        </w:rPr>
      </w:pPr>
    </w:p>
    <w:p w:rsidR="007754E0" w:rsidRPr="00EB13EA" w:rsidRDefault="007754E0" w:rsidP="007754E0">
      <w:pPr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Niezwłocznie po otwarciu ofert zamawiający zamieszcza na stronie internetowej informacje dotyczące:</w:t>
      </w:r>
    </w:p>
    <w:p w:rsidR="007754E0" w:rsidRPr="00EB13EA" w:rsidRDefault="007754E0" w:rsidP="00D3178B">
      <w:pPr>
        <w:numPr>
          <w:ilvl w:val="2"/>
          <w:numId w:val="35"/>
        </w:numPr>
        <w:ind w:left="567" w:hanging="425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kwoty, jaką zamierza przeznaczyć na sfinansowanie </w:t>
      </w:r>
      <w:r w:rsidRPr="00EB13EA">
        <w:rPr>
          <w:rStyle w:val="Uwydatnienie"/>
          <w:rFonts w:ascii="Times New Roman" w:hAnsi="Times New Roman"/>
          <w:i w:val="0"/>
        </w:rPr>
        <w:t>zamówienia</w:t>
      </w:r>
      <w:r w:rsidRPr="00EB13EA">
        <w:rPr>
          <w:rFonts w:ascii="Times New Roman" w:hAnsi="Times New Roman"/>
        </w:rPr>
        <w:t>;</w:t>
      </w:r>
    </w:p>
    <w:p w:rsidR="007754E0" w:rsidRPr="00EB13EA" w:rsidRDefault="007754E0" w:rsidP="00D3178B">
      <w:pPr>
        <w:numPr>
          <w:ilvl w:val="2"/>
          <w:numId w:val="35"/>
        </w:numPr>
        <w:ind w:left="567" w:hanging="425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firm oraz adresów wykonawców, którzy złożyli oferty w terminie;</w:t>
      </w:r>
    </w:p>
    <w:p w:rsidR="007754E0" w:rsidRPr="00EB13EA" w:rsidRDefault="007754E0" w:rsidP="00D3178B">
      <w:pPr>
        <w:numPr>
          <w:ilvl w:val="2"/>
          <w:numId w:val="35"/>
        </w:numPr>
        <w:ind w:left="567" w:hanging="425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ceny, terminu wykonania </w:t>
      </w:r>
      <w:r w:rsidRPr="00EB13EA">
        <w:rPr>
          <w:rStyle w:val="Uwydatnienie"/>
          <w:rFonts w:ascii="Times New Roman" w:hAnsi="Times New Roman"/>
          <w:i w:val="0"/>
        </w:rPr>
        <w:t>zamówienia</w:t>
      </w:r>
      <w:r w:rsidRPr="00EB13EA">
        <w:rPr>
          <w:rFonts w:ascii="Times New Roman" w:hAnsi="Times New Roman"/>
        </w:rPr>
        <w:t>, okresu gwarancji i warunków płatności zawartych w ofertach.</w:t>
      </w:r>
    </w:p>
    <w:p w:rsidR="00C0128F" w:rsidRPr="00D51826" w:rsidRDefault="00C0128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581886" w:rsidRPr="00D51826" w:rsidRDefault="00581886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</w:rPr>
      </w:pPr>
      <w:r w:rsidRPr="00D51826">
        <w:rPr>
          <w:rFonts w:ascii="Times New Roman" w:hAnsi="Times New Roman"/>
          <w:b/>
          <w:sz w:val="28"/>
        </w:rPr>
        <w:t>Opis sposobu obliczania ceny:</w:t>
      </w:r>
    </w:p>
    <w:p w:rsidR="00581886" w:rsidRPr="00D51826" w:rsidRDefault="005818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</w:rPr>
      </w:pPr>
    </w:p>
    <w:p w:rsidR="00581886" w:rsidRPr="00D51826" w:rsidRDefault="00581886" w:rsidP="00D3178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851"/>
          <w:tab w:val="num" w:pos="1162"/>
        </w:tabs>
        <w:ind w:left="284" w:hanging="284"/>
        <w:jc w:val="both"/>
        <w:rPr>
          <w:rFonts w:ascii="Times New Roman" w:hAnsi="Times New Roman"/>
        </w:rPr>
      </w:pPr>
      <w:r w:rsidRPr="00D51826">
        <w:rPr>
          <w:rFonts w:ascii="Times New Roman" w:hAnsi="Times New Roman"/>
        </w:rPr>
        <w:t xml:space="preserve">Cena (w rozumieniu art. 3 ust 1 ustawy o cenach) musi obejmować wszelkie koszty </w:t>
      </w:r>
      <w:r w:rsidRPr="00D51826">
        <w:rPr>
          <w:rFonts w:ascii="Times New Roman" w:hAnsi="Times New Roman"/>
        </w:rPr>
        <w:br/>
        <w:t>związane z realizacją zamówienia.</w:t>
      </w:r>
      <w:r w:rsidR="00CE53DE" w:rsidRPr="00D51826">
        <w:rPr>
          <w:rFonts w:ascii="Times New Roman" w:hAnsi="Times New Roman"/>
          <w:color w:val="000000"/>
        </w:rPr>
        <w:t xml:space="preserve"> Cena powinna być tylko jedna.</w:t>
      </w:r>
    </w:p>
    <w:p w:rsidR="00C66419" w:rsidRPr="00D51826" w:rsidRDefault="00581886" w:rsidP="00D3178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851"/>
          <w:tab w:val="num" w:pos="1162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51826">
        <w:rPr>
          <w:rFonts w:ascii="Times New Roman" w:hAnsi="Times New Roman"/>
          <w:color w:val="000000"/>
        </w:rPr>
        <w:t>Oferta musi zawierać cenę netto i brutto oraz podatek VAT</w:t>
      </w:r>
      <w:r w:rsidR="002201A6">
        <w:rPr>
          <w:rFonts w:ascii="Times New Roman" w:hAnsi="Times New Roman"/>
          <w:color w:val="000000"/>
        </w:rPr>
        <w:t xml:space="preserve"> (stawka 23%) zgodnie z obowiązującymi </w:t>
      </w:r>
      <w:r w:rsidRPr="00D51826">
        <w:rPr>
          <w:rFonts w:ascii="Times New Roman" w:hAnsi="Times New Roman"/>
          <w:color w:val="000000"/>
        </w:rPr>
        <w:t>przepisami.</w:t>
      </w:r>
    </w:p>
    <w:p w:rsidR="00581886" w:rsidRPr="00D51826" w:rsidRDefault="00581886" w:rsidP="00D3178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851"/>
          <w:tab w:val="num" w:pos="1162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51826">
        <w:rPr>
          <w:rFonts w:ascii="Times New Roman" w:hAnsi="Times New Roman"/>
          <w:color w:val="000000"/>
        </w:rPr>
        <w:lastRenderedPageBreak/>
        <w:t xml:space="preserve">Cena powinna być zaokrąglona do dwóch miejsc po przecinku na każdym etapie </w:t>
      </w:r>
      <w:r w:rsidRPr="00D51826">
        <w:rPr>
          <w:rFonts w:ascii="Times New Roman" w:hAnsi="Times New Roman"/>
          <w:color w:val="000000"/>
        </w:rPr>
        <w:br/>
        <w:t>wyliczeń</w:t>
      </w:r>
      <w:r w:rsidR="00C120ED" w:rsidRPr="00D51826">
        <w:rPr>
          <w:rFonts w:ascii="Times New Roman" w:hAnsi="Times New Roman"/>
          <w:color w:val="000000"/>
        </w:rPr>
        <w:t>.</w:t>
      </w:r>
    </w:p>
    <w:p w:rsidR="00581886" w:rsidRPr="00D51826" w:rsidRDefault="00581886" w:rsidP="00D3178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851"/>
          <w:tab w:val="num" w:pos="1162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51826">
        <w:rPr>
          <w:rFonts w:ascii="Times New Roman" w:hAnsi="Times New Roman"/>
        </w:rPr>
        <w:t>Do porównania ofert brana będzie pod uwagę cena brutto w PLN.</w:t>
      </w:r>
    </w:p>
    <w:p w:rsidR="00581886" w:rsidRPr="00D51826" w:rsidRDefault="00581886" w:rsidP="00D3178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851"/>
          <w:tab w:val="num" w:pos="1162"/>
        </w:tabs>
        <w:ind w:left="284" w:hanging="284"/>
        <w:jc w:val="both"/>
        <w:rPr>
          <w:rFonts w:ascii="Times New Roman" w:hAnsi="Times New Roman"/>
        </w:rPr>
      </w:pPr>
      <w:r w:rsidRPr="00D51826">
        <w:rPr>
          <w:rFonts w:ascii="Times New Roman" w:hAnsi="Times New Roman"/>
          <w:color w:val="000000"/>
        </w:rPr>
        <w:t xml:space="preserve">Wszystkie ceny określone przez </w:t>
      </w:r>
      <w:r w:rsidR="00B63374" w:rsidRPr="00D51826">
        <w:rPr>
          <w:rFonts w:ascii="Times New Roman" w:hAnsi="Times New Roman"/>
          <w:color w:val="000000"/>
        </w:rPr>
        <w:t>W</w:t>
      </w:r>
      <w:r w:rsidRPr="00D51826">
        <w:rPr>
          <w:rFonts w:ascii="Times New Roman" w:hAnsi="Times New Roman"/>
          <w:color w:val="000000"/>
        </w:rPr>
        <w:t xml:space="preserve">ykonawcę zostaną ustalone na okres ważności umowy </w:t>
      </w:r>
      <w:r w:rsidR="00D51826" w:rsidRPr="00D51826">
        <w:rPr>
          <w:rFonts w:ascii="Times New Roman" w:hAnsi="Times New Roman"/>
          <w:color w:val="000000"/>
        </w:rPr>
        <w:br/>
      </w:r>
      <w:r w:rsidRPr="00D51826">
        <w:rPr>
          <w:rFonts w:ascii="Times New Roman" w:hAnsi="Times New Roman"/>
          <w:color w:val="000000"/>
        </w:rPr>
        <w:t>i nie będą podlegały podwyższeniu.</w:t>
      </w:r>
    </w:p>
    <w:p w:rsidR="00435923" w:rsidRPr="007245FB" w:rsidRDefault="0043592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</w:rPr>
      </w:pPr>
    </w:p>
    <w:p w:rsidR="00581886" w:rsidRPr="007245FB" w:rsidRDefault="00581886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8"/>
          <w:szCs w:val="28"/>
        </w:rPr>
      </w:pPr>
      <w:r w:rsidRPr="007245FB">
        <w:rPr>
          <w:rFonts w:ascii="Times New Roman" w:hAnsi="Times New Roman"/>
          <w:b/>
          <w:sz w:val="28"/>
          <w:szCs w:val="28"/>
        </w:rPr>
        <w:t>Opis kryterium oceny ofert:</w:t>
      </w:r>
    </w:p>
    <w:p w:rsidR="00082D7A" w:rsidRPr="007245FB" w:rsidRDefault="00082D7A" w:rsidP="00082D7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082D7A" w:rsidRPr="00676CF3" w:rsidRDefault="00082D7A" w:rsidP="00676CF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t>Przy wyborze najkorzystniejszej oferty Zamawiający będzie się kierował następującym kryterium i jego wagą:</w:t>
      </w:r>
    </w:p>
    <w:p w:rsidR="00082D7A" w:rsidRPr="007245FB" w:rsidRDefault="00082D7A" w:rsidP="00082D7A">
      <w:pPr>
        <w:pStyle w:val="Nagwek"/>
        <w:tabs>
          <w:tab w:val="clear" w:pos="4536"/>
          <w:tab w:val="clear" w:pos="9072"/>
        </w:tabs>
        <w:ind w:firstLine="426"/>
        <w:jc w:val="center"/>
        <w:rPr>
          <w:rFonts w:ascii="Times New Roman" w:hAnsi="Times New Roman"/>
          <w:b/>
        </w:rPr>
      </w:pPr>
      <w:r w:rsidRPr="007245FB">
        <w:rPr>
          <w:rFonts w:ascii="Times New Roman" w:hAnsi="Times New Roman"/>
          <w:b/>
        </w:rPr>
        <w:t>cena – 100%</w:t>
      </w:r>
    </w:p>
    <w:p w:rsidR="00082D7A" w:rsidRPr="007245FB" w:rsidRDefault="00082D7A" w:rsidP="00082D7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F21255" w:rsidRDefault="00082D7A" w:rsidP="00082D7A">
      <w:pPr>
        <w:autoSpaceDE w:val="0"/>
        <w:autoSpaceDN w:val="0"/>
        <w:adjustRightInd w:val="0"/>
        <w:rPr>
          <w:rFonts w:ascii="Times New Roman" w:hAnsi="Times New Roman"/>
        </w:rPr>
      </w:pPr>
      <w:r w:rsidRPr="007245FB">
        <w:rPr>
          <w:rFonts w:ascii="Times New Roman" w:hAnsi="Times New Roman"/>
        </w:rPr>
        <w:t>Oferta najtańsza spośród ofert nieodrzuconych otrzyma 100 punktów.</w:t>
      </w:r>
    </w:p>
    <w:p w:rsidR="00F21255" w:rsidRDefault="00F21255" w:rsidP="00082D7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82D7A" w:rsidRDefault="00082D7A" w:rsidP="00082D7A">
      <w:pPr>
        <w:autoSpaceDE w:val="0"/>
        <w:autoSpaceDN w:val="0"/>
        <w:adjustRightInd w:val="0"/>
        <w:rPr>
          <w:rFonts w:ascii="Times New Roman" w:hAnsi="Times New Roman"/>
        </w:rPr>
      </w:pPr>
      <w:r w:rsidRPr="007245FB">
        <w:rPr>
          <w:rFonts w:ascii="Times New Roman" w:hAnsi="Times New Roman"/>
        </w:rPr>
        <w:t>Pozostałe proporcjonalnie mniej, według formuły:</w:t>
      </w:r>
    </w:p>
    <w:p w:rsidR="00F21255" w:rsidRPr="007245FB" w:rsidRDefault="00F21255" w:rsidP="00082D7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82D7A" w:rsidRPr="007245FB" w:rsidRDefault="00082D7A" w:rsidP="00082D7A">
      <w:pPr>
        <w:pStyle w:val="Nagwek"/>
        <w:tabs>
          <w:tab w:val="left" w:pos="708"/>
        </w:tabs>
        <w:ind w:left="360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1904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6"/>
        <w:gridCol w:w="1871"/>
        <w:gridCol w:w="379"/>
        <w:gridCol w:w="1137"/>
      </w:tblGrid>
      <w:tr w:rsidR="00082D7A" w:rsidRPr="007245FB" w:rsidTr="00881444">
        <w:trPr>
          <w:cantSplit/>
          <w:trHeight w:val="416"/>
        </w:trPr>
        <w:tc>
          <w:tcPr>
            <w:tcW w:w="1306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2D7A" w:rsidRPr="007245FB" w:rsidRDefault="00082D7A" w:rsidP="00881444">
            <w:pPr>
              <w:pStyle w:val="Nagwek2"/>
              <w:jc w:val="both"/>
              <w:rPr>
                <w:b w:val="0"/>
                <w:i/>
                <w:iCs/>
                <w:szCs w:val="24"/>
                <w:lang w:val="en-US"/>
              </w:rPr>
            </w:pPr>
            <w:r w:rsidRPr="007245FB">
              <w:rPr>
                <w:i/>
                <w:iCs/>
                <w:szCs w:val="24"/>
                <w:lang w:val="en-US"/>
              </w:rPr>
              <w:t>C</w:t>
            </w:r>
            <w:r w:rsidRPr="007245FB">
              <w:rPr>
                <w:b w:val="0"/>
                <w:i/>
                <w:iCs/>
                <w:szCs w:val="24"/>
                <w:lang w:val="en-US"/>
              </w:rPr>
              <w:t xml:space="preserve"> =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D7A" w:rsidRPr="007245FB" w:rsidRDefault="00082D7A" w:rsidP="00881444">
            <w:pPr>
              <w:pStyle w:val="Nagwek2"/>
              <w:ind w:left="902" w:hanging="902"/>
              <w:jc w:val="both"/>
              <w:rPr>
                <w:b w:val="0"/>
                <w:i/>
                <w:iCs/>
                <w:szCs w:val="24"/>
                <w:lang w:val="en-US"/>
              </w:rPr>
            </w:pPr>
            <w:proofErr w:type="spellStart"/>
            <w:r w:rsidRPr="007245FB">
              <w:rPr>
                <w:i/>
                <w:iCs/>
                <w:szCs w:val="24"/>
                <w:lang w:val="en-US"/>
              </w:rPr>
              <w:t>C</w:t>
            </w:r>
            <w:r w:rsidRPr="007245FB">
              <w:rPr>
                <w:b w:val="0"/>
                <w:i/>
                <w:iCs/>
                <w:szCs w:val="24"/>
                <w:lang w:val="en-US"/>
              </w:rPr>
              <w:t>of</w:t>
            </w:r>
            <w:r w:rsidRPr="007245FB">
              <w:rPr>
                <w:i/>
                <w:iCs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D7A" w:rsidRPr="007245FB" w:rsidRDefault="00082D7A" w:rsidP="00881444">
            <w:pPr>
              <w:pStyle w:val="Nagwek2"/>
              <w:jc w:val="both"/>
              <w:rPr>
                <w:b w:val="0"/>
                <w:i/>
                <w:iCs/>
                <w:szCs w:val="24"/>
                <w:lang w:val="en-US"/>
              </w:rPr>
            </w:pPr>
            <w:r w:rsidRPr="007245FB">
              <w:rPr>
                <w:b w:val="0"/>
                <w:i/>
                <w:iCs/>
                <w:szCs w:val="24"/>
                <w:lang w:val="en-US"/>
              </w:rPr>
              <w:t>x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D7A" w:rsidRPr="007245FB" w:rsidRDefault="00082D7A" w:rsidP="00881444">
            <w:pPr>
              <w:pStyle w:val="Nagwek2"/>
              <w:ind w:left="900" w:hanging="900"/>
              <w:jc w:val="both"/>
              <w:rPr>
                <w:b w:val="0"/>
                <w:i/>
                <w:iCs/>
                <w:szCs w:val="24"/>
                <w:lang w:val="en-US"/>
              </w:rPr>
            </w:pPr>
            <w:r w:rsidRPr="007245FB">
              <w:rPr>
                <w:b w:val="0"/>
                <w:i/>
                <w:iCs/>
                <w:szCs w:val="24"/>
                <w:lang w:val="en-US"/>
              </w:rPr>
              <w:t xml:space="preserve">100 </w:t>
            </w:r>
          </w:p>
        </w:tc>
      </w:tr>
      <w:tr w:rsidR="00082D7A" w:rsidRPr="007245FB" w:rsidTr="00881444">
        <w:trPr>
          <w:cantSplit/>
          <w:trHeight w:val="528"/>
        </w:trPr>
        <w:tc>
          <w:tcPr>
            <w:tcW w:w="130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82D7A" w:rsidRPr="007245FB" w:rsidRDefault="00082D7A" w:rsidP="00881444">
            <w:pPr>
              <w:pStyle w:val="Nagwek2"/>
              <w:spacing w:after="120"/>
              <w:ind w:left="900" w:hanging="900"/>
              <w:jc w:val="both"/>
              <w:rPr>
                <w:b w:val="0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D7A" w:rsidRPr="007245FB" w:rsidRDefault="00082D7A" w:rsidP="00881444">
            <w:pPr>
              <w:pStyle w:val="Nagwek2"/>
              <w:ind w:left="902" w:hanging="902"/>
              <w:jc w:val="both"/>
              <w:rPr>
                <w:b w:val="0"/>
                <w:i/>
                <w:iCs/>
                <w:szCs w:val="24"/>
                <w:vertAlign w:val="subscript"/>
                <w:lang w:val="en-US"/>
              </w:rPr>
            </w:pPr>
            <w:proofErr w:type="spellStart"/>
            <w:r w:rsidRPr="007245FB">
              <w:rPr>
                <w:i/>
                <w:iCs/>
                <w:szCs w:val="24"/>
                <w:lang w:val="en-US"/>
              </w:rPr>
              <w:t>C</w:t>
            </w:r>
            <w:r w:rsidRPr="007245FB">
              <w:rPr>
                <w:b w:val="0"/>
                <w:i/>
                <w:iCs/>
                <w:szCs w:val="24"/>
                <w:lang w:val="en-US"/>
              </w:rPr>
              <w:t>of</w:t>
            </w:r>
            <w:r w:rsidRPr="007245FB">
              <w:rPr>
                <w:b w:val="0"/>
                <w:i/>
                <w:iCs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D7A" w:rsidRPr="007245FB" w:rsidRDefault="00082D7A" w:rsidP="00881444">
            <w:pPr>
              <w:pStyle w:val="Nagwek2"/>
              <w:spacing w:after="120"/>
              <w:ind w:left="900" w:hanging="900"/>
              <w:jc w:val="both"/>
              <w:rPr>
                <w:b w:val="0"/>
                <w:szCs w:val="24"/>
                <w:lang w:val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D7A" w:rsidRPr="007245FB" w:rsidRDefault="00082D7A" w:rsidP="00881444">
            <w:pPr>
              <w:pStyle w:val="Nagwek2"/>
              <w:spacing w:after="120"/>
              <w:ind w:left="900" w:hanging="900"/>
              <w:jc w:val="both"/>
              <w:rPr>
                <w:b w:val="0"/>
                <w:szCs w:val="24"/>
                <w:lang w:val="en-US"/>
              </w:rPr>
            </w:pPr>
          </w:p>
        </w:tc>
      </w:tr>
    </w:tbl>
    <w:p w:rsidR="00082D7A" w:rsidRPr="007245FB" w:rsidRDefault="00082D7A" w:rsidP="006D29FE">
      <w:pPr>
        <w:pStyle w:val="Nagwek"/>
        <w:tabs>
          <w:tab w:val="left" w:pos="360"/>
        </w:tabs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br w:type="textWrapping" w:clear="all"/>
        <w:t xml:space="preserve">gdzie: </w:t>
      </w:r>
    </w:p>
    <w:p w:rsidR="00082D7A" w:rsidRPr="007245FB" w:rsidRDefault="00082D7A" w:rsidP="00082D7A">
      <w:pPr>
        <w:spacing w:after="40"/>
        <w:ind w:left="360" w:firstLine="348"/>
        <w:jc w:val="both"/>
        <w:rPr>
          <w:rFonts w:ascii="Times New Roman" w:hAnsi="Times New Roman"/>
        </w:rPr>
      </w:pPr>
      <w:proofErr w:type="spellStart"/>
      <w:r w:rsidRPr="007245FB">
        <w:rPr>
          <w:rFonts w:ascii="Times New Roman" w:hAnsi="Times New Roman"/>
        </w:rPr>
        <w:t>C</w:t>
      </w:r>
      <w:r w:rsidRPr="007245FB">
        <w:rPr>
          <w:rFonts w:ascii="Times New Roman" w:hAnsi="Times New Roman"/>
          <w:i/>
          <w:iCs/>
        </w:rPr>
        <w:t>of</w:t>
      </w:r>
      <w:r w:rsidRPr="007245FB">
        <w:rPr>
          <w:rFonts w:ascii="Times New Roman" w:hAnsi="Times New Roman"/>
          <w:vertAlign w:val="subscript"/>
        </w:rPr>
        <w:t>min</w:t>
      </w:r>
      <w:proofErr w:type="spellEnd"/>
      <w:r w:rsidRPr="007245FB">
        <w:rPr>
          <w:rFonts w:ascii="Times New Roman" w:hAnsi="Times New Roman"/>
          <w:vertAlign w:val="subscript"/>
        </w:rPr>
        <w:t xml:space="preserve"> </w:t>
      </w:r>
      <w:r w:rsidRPr="007245FB">
        <w:rPr>
          <w:rFonts w:ascii="Times New Roman" w:hAnsi="Times New Roman"/>
        </w:rPr>
        <w:t>– najniższa cena całkowita z ofert badanych, spośród ofert nie odrzuconych,</w:t>
      </w:r>
    </w:p>
    <w:p w:rsidR="00082D7A" w:rsidRPr="007245FB" w:rsidRDefault="00082D7A" w:rsidP="00082D7A">
      <w:pPr>
        <w:pStyle w:val="Nagwek"/>
        <w:tabs>
          <w:tab w:val="left" w:pos="708"/>
          <w:tab w:val="left" w:pos="1260"/>
        </w:tabs>
        <w:ind w:left="360"/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tab/>
      </w:r>
      <w:proofErr w:type="spellStart"/>
      <w:r w:rsidRPr="007245FB">
        <w:rPr>
          <w:rFonts w:ascii="Times New Roman" w:hAnsi="Times New Roman"/>
        </w:rPr>
        <w:t>C</w:t>
      </w:r>
      <w:r w:rsidRPr="007245FB">
        <w:rPr>
          <w:rFonts w:ascii="Times New Roman" w:hAnsi="Times New Roman"/>
          <w:i/>
          <w:iCs/>
        </w:rPr>
        <w:t>of</w:t>
      </w:r>
      <w:r w:rsidRPr="007245FB">
        <w:rPr>
          <w:rFonts w:ascii="Times New Roman" w:hAnsi="Times New Roman"/>
          <w:i/>
          <w:iCs/>
          <w:vertAlign w:val="subscript"/>
        </w:rPr>
        <w:t>x</w:t>
      </w:r>
      <w:proofErr w:type="spellEnd"/>
      <w:r w:rsidRPr="007245FB">
        <w:rPr>
          <w:rFonts w:ascii="Times New Roman" w:hAnsi="Times New Roman"/>
          <w:i/>
          <w:iCs/>
          <w:vertAlign w:val="subscript"/>
        </w:rPr>
        <w:t xml:space="preserve">    </w:t>
      </w:r>
      <w:r w:rsidRPr="007245FB">
        <w:rPr>
          <w:rFonts w:ascii="Times New Roman" w:hAnsi="Times New Roman"/>
        </w:rPr>
        <w:t xml:space="preserve"> – cena całkowita oferty badanej, nie odrzuconej,</w:t>
      </w:r>
    </w:p>
    <w:p w:rsidR="00082D7A" w:rsidRPr="007245FB" w:rsidRDefault="00082D7A" w:rsidP="00D3178B">
      <w:pPr>
        <w:numPr>
          <w:ilvl w:val="0"/>
          <w:numId w:val="8"/>
        </w:numPr>
        <w:spacing w:after="40"/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t>–  waga kryterium.</w:t>
      </w:r>
    </w:p>
    <w:p w:rsidR="00082D7A" w:rsidRPr="007245FB" w:rsidRDefault="00082D7A" w:rsidP="00082D7A">
      <w:pPr>
        <w:spacing w:after="40"/>
        <w:ind w:left="1248"/>
        <w:jc w:val="both"/>
        <w:rPr>
          <w:rFonts w:ascii="Times New Roman" w:hAnsi="Times New Roman"/>
        </w:rPr>
      </w:pPr>
    </w:p>
    <w:p w:rsidR="00082D7A" w:rsidRPr="007245FB" w:rsidRDefault="00082D7A" w:rsidP="00082D7A">
      <w:pPr>
        <w:autoSpaceDE w:val="0"/>
        <w:autoSpaceDN w:val="0"/>
        <w:adjustRightInd w:val="0"/>
        <w:rPr>
          <w:rFonts w:ascii="Times New Roman" w:hAnsi="Times New Roman"/>
        </w:rPr>
      </w:pPr>
      <w:r w:rsidRPr="007245FB">
        <w:rPr>
          <w:rFonts w:ascii="Times New Roman" w:hAnsi="Times New Roman"/>
        </w:rPr>
        <w:t>1. Oferty będą oceniane metodą punktową w skali od 1 do 100.</w:t>
      </w:r>
    </w:p>
    <w:p w:rsidR="00082D7A" w:rsidRPr="007245FB" w:rsidRDefault="00082D7A" w:rsidP="00082D7A">
      <w:pPr>
        <w:autoSpaceDE w:val="0"/>
        <w:autoSpaceDN w:val="0"/>
        <w:adjustRightInd w:val="0"/>
        <w:rPr>
          <w:rFonts w:ascii="Times New Roman" w:hAnsi="Times New Roman"/>
        </w:rPr>
      </w:pPr>
      <w:r w:rsidRPr="007245FB">
        <w:rPr>
          <w:rFonts w:ascii="Times New Roman" w:hAnsi="Times New Roman"/>
        </w:rPr>
        <w:t>2. Za najkorzystniejszą zostanie uznana oferta, która uzyska największą liczbę punktów.</w:t>
      </w:r>
    </w:p>
    <w:p w:rsidR="00082D7A" w:rsidRPr="007245FB" w:rsidRDefault="00082D7A" w:rsidP="00082D7A">
      <w:pPr>
        <w:spacing w:after="40"/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t>3. Obliczenia dokonywane będą z dokładnością do dwóch miejsc po przecinku.</w:t>
      </w:r>
    </w:p>
    <w:p w:rsidR="00573B19" w:rsidRPr="007245FB" w:rsidRDefault="009C02A6" w:rsidP="00360E83">
      <w:pPr>
        <w:spacing w:after="40"/>
        <w:jc w:val="both"/>
        <w:rPr>
          <w:rFonts w:ascii="Times New Roman" w:hAnsi="Times New Roman"/>
        </w:rPr>
      </w:pPr>
      <w:r w:rsidRPr="007245FB">
        <w:rPr>
          <w:rFonts w:ascii="Times New Roman" w:hAnsi="Times New Roman"/>
        </w:rPr>
        <w:t>do dwóch miejsc po przecinku.</w:t>
      </w:r>
    </w:p>
    <w:p w:rsidR="00990BC2" w:rsidRPr="007245FB" w:rsidRDefault="00990BC2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</w:rPr>
      </w:pPr>
    </w:p>
    <w:p w:rsidR="009808E9" w:rsidRPr="00EB13EA" w:rsidRDefault="009808E9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  <w:szCs w:val="28"/>
        </w:rPr>
      </w:pPr>
      <w:r w:rsidRPr="00EB13EA">
        <w:rPr>
          <w:rFonts w:ascii="Times New Roman" w:hAnsi="Times New Roman"/>
          <w:b/>
          <w:sz w:val="28"/>
          <w:szCs w:val="28"/>
        </w:rPr>
        <w:t xml:space="preserve">Istotne dla stron postanowienia, które zostaną wprowadzone do treści zawieranej umowy w sprawie </w:t>
      </w:r>
      <w:r w:rsidRPr="00EB13EA">
        <w:rPr>
          <w:rStyle w:val="Uwydatnienie"/>
          <w:rFonts w:ascii="Times New Roman" w:hAnsi="Times New Roman"/>
          <w:b/>
          <w:i w:val="0"/>
          <w:sz w:val="28"/>
          <w:szCs w:val="28"/>
        </w:rPr>
        <w:t>zamówienia publicznego</w:t>
      </w:r>
      <w:r w:rsidRPr="00EB13EA">
        <w:rPr>
          <w:rFonts w:ascii="Times New Roman" w:hAnsi="Times New Roman"/>
          <w:b/>
          <w:sz w:val="28"/>
          <w:szCs w:val="28"/>
        </w:rPr>
        <w:t>, ogólne warunki umowy albo wzór umowy:</w:t>
      </w:r>
    </w:p>
    <w:p w:rsidR="009808E9" w:rsidRPr="00EB13EA" w:rsidRDefault="009808E9" w:rsidP="009808E9">
      <w:pPr>
        <w:pStyle w:val="Nagwek"/>
        <w:jc w:val="both"/>
        <w:rPr>
          <w:rFonts w:ascii="Times New Roman" w:hAnsi="Times New Roman"/>
          <w:b/>
          <w:sz w:val="28"/>
          <w:szCs w:val="28"/>
        </w:rPr>
      </w:pPr>
    </w:p>
    <w:p w:rsidR="009808E9" w:rsidRPr="00EB13EA" w:rsidRDefault="009808E9" w:rsidP="00D3178B">
      <w:pPr>
        <w:numPr>
          <w:ilvl w:val="0"/>
          <w:numId w:val="36"/>
        </w:numPr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Wzór umowy stanowi </w:t>
      </w:r>
      <w:r w:rsidRPr="00EB13EA">
        <w:rPr>
          <w:rFonts w:ascii="Times New Roman" w:hAnsi="Times New Roman"/>
          <w:b/>
        </w:rPr>
        <w:t>załącznik nr 4 do SIWZ</w:t>
      </w:r>
      <w:r w:rsidRPr="00EB13EA">
        <w:rPr>
          <w:rFonts w:ascii="Times New Roman" w:hAnsi="Times New Roman"/>
        </w:rPr>
        <w:t>.</w:t>
      </w:r>
    </w:p>
    <w:p w:rsidR="009808E9" w:rsidRPr="00EB13EA" w:rsidRDefault="009808E9" w:rsidP="00D3178B">
      <w:pPr>
        <w:numPr>
          <w:ilvl w:val="0"/>
          <w:numId w:val="36"/>
        </w:numPr>
        <w:ind w:left="426" w:hanging="426"/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Zmiana umowy będzie możliwa w przypadkach i na warunkach przewidzianych </w:t>
      </w:r>
      <w:r w:rsidRPr="00EB13EA">
        <w:rPr>
          <w:rFonts w:ascii="Times New Roman" w:hAnsi="Times New Roman"/>
        </w:rPr>
        <w:br/>
        <w:t xml:space="preserve">w </w:t>
      </w:r>
      <w:r w:rsidRPr="00EB13EA">
        <w:rPr>
          <w:rFonts w:ascii="Times New Roman" w:hAnsi="Times New Roman"/>
          <w:b/>
        </w:rPr>
        <w:t>załączniku nr 4 do SIWZ.</w:t>
      </w:r>
    </w:p>
    <w:p w:rsidR="009808E9" w:rsidRPr="00EB13EA" w:rsidRDefault="009808E9" w:rsidP="009808E9">
      <w:pPr>
        <w:jc w:val="both"/>
        <w:rPr>
          <w:rFonts w:ascii="Times New Roman" w:hAnsi="Times New Roman"/>
        </w:rPr>
      </w:pPr>
    </w:p>
    <w:p w:rsidR="009808E9" w:rsidRPr="00EB13EA" w:rsidRDefault="009808E9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8"/>
        </w:rPr>
      </w:pPr>
      <w:r w:rsidRPr="00EB13EA">
        <w:rPr>
          <w:rFonts w:ascii="Times New Roman" w:hAnsi="Times New Roman"/>
          <w:b/>
          <w:sz w:val="28"/>
        </w:rPr>
        <w:t>Informacje o formalnościach, jakie powinny zostać dopełnione po wyborze oferty w celu zawarcia umowy w sprawie zamówienia publicznego:</w:t>
      </w:r>
    </w:p>
    <w:p w:rsidR="009808E9" w:rsidRPr="00DB39C9" w:rsidRDefault="009808E9" w:rsidP="009808E9">
      <w:pPr>
        <w:jc w:val="both"/>
        <w:rPr>
          <w:highlight w:val="yellow"/>
        </w:rPr>
      </w:pPr>
    </w:p>
    <w:p w:rsidR="009808E9" w:rsidRPr="00C134E4" w:rsidRDefault="009808E9" w:rsidP="00D3178B">
      <w:pPr>
        <w:pStyle w:val="Akapitzlist"/>
        <w:numPr>
          <w:ilvl w:val="0"/>
          <w:numId w:val="10"/>
        </w:numPr>
        <w:ind w:left="284" w:hanging="284"/>
        <w:jc w:val="both"/>
      </w:pPr>
      <w:r w:rsidRPr="00C134E4">
        <w:t>Zamawiający powiadomi o wynikach postępowania wszystkich Wykonawców, którzy ubiegali się o udzielenie zamówienia, podając informację o których mowa w art. 92 ustawy.</w:t>
      </w:r>
    </w:p>
    <w:p w:rsidR="009808E9" w:rsidRPr="00C134E4" w:rsidRDefault="009808E9" w:rsidP="00D3178B">
      <w:pPr>
        <w:pStyle w:val="Akapitzlist"/>
        <w:numPr>
          <w:ilvl w:val="0"/>
          <w:numId w:val="10"/>
        </w:numPr>
        <w:ind w:left="284" w:hanging="284"/>
        <w:jc w:val="both"/>
      </w:pPr>
      <w:r w:rsidRPr="00C134E4">
        <w:t xml:space="preserve">Jednocześnie informacje, o których mowa w art. 92 ust. 1 </w:t>
      </w:r>
      <w:proofErr w:type="spellStart"/>
      <w:r w:rsidRPr="00C134E4">
        <w:t>pkt</w:t>
      </w:r>
      <w:proofErr w:type="spellEnd"/>
      <w:r w:rsidRPr="00C134E4">
        <w:t xml:space="preserve"> 1 i 5-7 ustawy, zostaną udostępnione na stronie internetowej www.muzeumwp.pl w Biuletynie Informacji Publicznej.</w:t>
      </w:r>
    </w:p>
    <w:p w:rsidR="009808E9" w:rsidRPr="00C134E4" w:rsidRDefault="009808E9" w:rsidP="00D3178B">
      <w:pPr>
        <w:pStyle w:val="Tekstpodstawowy"/>
        <w:numPr>
          <w:ilvl w:val="0"/>
          <w:numId w:val="10"/>
        </w:numPr>
        <w:spacing w:line="240" w:lineRule="auto"/>
        <w:ind w:left="284" w:hanging="284"/>
      </w:pPr>
      <w:r w:rsidRPr="00C134E4">
        <w:lastRenderedPageBreak/>
        <w:t>Wybrany wykonawca będzie zobowiązany zawrzeć umowę w miejscu i w terminie wyznaczonym przez Zamawiającego. Zamawiający wyznaczy termin zawarcia umowy zgodnie z art. 94 ust. 1 i 2 ustawy.</w:t>
      </w:r>
    </w:p>
    <w:p w:rsidR="009808E9" w:rsidRPr="00676CF3" w:rsidRDefault="009808E9" w:rsidP="00676CF3">
      <w:pPr>
        <w:pStyle w:val="Tekstpodstawowy"/>
        <w:numPr>
          <w:ilvl w:val="0"/>
          <w:numId w:val="10"/>
        </w:numPr>
        <w:spacing w:line="240" w:lineRule="auto"/>
        <w:ind w:left="284" w:hanging="284"/>
      </w:pPr>
      <w:r w:rsidRPr="00C134E4">
        <w:t>W przypadku wyboru oferty Wykonawców wspólnie ubiegających się o udzielenie zamówienia publicznego, Zamawiający zastrzega sobie prawo do żądania, przed podpisaniem umowy w sprawie udzielenie zamówienia publicznego, przedstawienia umowy regulującej współpracę tych Wykonawców.</w:t>
      </w:r>
    </w:p>
    <w:p w:rsidR="009808E9" w:rsidRPr="00DB39C9" w:rsidRDefault="009808E9" w:rsidP="009808E9">
      <w:pPr>
        <w:pStyle w:val="Nagwek"/>
        <w:jc w:val="center"/>
        <w:rPr>
          <w:b/>
          <w:sz w:val="28"/>
        </w:rPr>
      </w:pPr>
    </w:p>
    <w:p w:rsidR="009808E9" w:rsidRPr="009808E9" w:rsidRDefault="009808E9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 w:rsidRPr="009808E9">
        <w:rPr>
          <w:rFonts w:ascii="Times New Roman" w:hAnsi="Times New Roman"/>
          <w:b/>
          <w:sz w:val="28"/>
        </w:rPr>
        <w:t>Pouczenie o środkach ochrony prawnej przysługujących wykonawcy w toku postępowania o udzielenie zamówienia:</w:t>
      </w:r>
    </w:p>
    <w:p w:rsidR="009808E9" w:rsidRPr="009808E9" w:rsidRDefault="009808E9" w:rsidP="009808E9">
      <w:pPr>
        <w:pStyle w:val="Tekstpodstawowy"/>
        <w:numPr>
          <w:ilvl w:val="0"/>
          <w:numId w:val="0"/>
        </w:numPr>
        <w:spacing w:before="120" w:line="240" w:lineRule="auto"/>
        <w:jc w:val="left"/>
      </w:pPr>
    </w:p>
    <w:p w:rsidR="009808E9" w:rsidRPr="009808E9" w:rsidRDefault="009808E9" w:rsidP="009808E9">
      <w:pPr>
        <w:pStyle w:val="Tekstpodstawowy"/>
        <w:numPr>
          <w:ilvl w:val="0"/>
          <w:numId w:val="0"/>
        </w:numPr>
        <w:spacing w:before="120" w:line="240" w:lineRule="auto"/>
      </w:pPr>
      <w:r w:rsidRPr="00DB39C9">
        <w:t xml:space="preserve">Wykonawcom, jeżeli mają lub mieli interes w uzyskaniu zamówienia oraz poniósł lub może </w:t>
      </w:r>
      <w:r w:rsidRPr="009808E9">
        <w:t>ponieść szkodę w wyniku naruszenia przez zamawiającego przepisów ustawy przysługują środki ochrony prawnej określone w Dziale VI ustawy.</w:t>
      </w:r>
    </w:p>
    <w:p w:rsidR="009808E9" w:rsidRPr="009808E9" w:rsidRDefault="009808E9" w:rsidP="009808E9">
      <w:pPr>
        <w:jc w:val="both"/>
        <w:rPr>
          <w:rFonts w:ascii="Times New Roman" w:hAnsi="Times New Roman"/>
          <w:b/>
          <w:bCs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b/>
          <w:bCs/>
        </w:rPr>
      </w:pPr>
      <w:r w:rsidRPr="009808E9">
        <w:rPr>
          <w:rFonts w:ascii="Times New Roman" w:hAnsi="Times New Roman"/>
          <w:b/>
          <w:bCs/>
        </w:rPr>
        <w:t xml:space="preserve">ODWOŁANIE </w:t>
      </w:r>
    </w:p>
    <w:p w:rsidR="009808E9" w:rsidRPr="009808E9" w:rsidRDefault="009808E9" w:rsidP="009808E9">
      <w:pPr>
        <w:jc w:val="both"/>
        <w:rPr>
          <w:rFonts w:ascii="Times New Roman" w:hAnsi="Times New Roman"/>
          <w:b/>
          <w:bCs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>Zgodnie z przepisem art. 180 ust. 2 ustawy, jeżeli wartość zamówienia jest mniejsza niż kwoty określone  w przepisach wydanych na podstawie art. 11 ust. 8 ustawy odwołanie przysługuje wyłącznie wobec czynności: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1) </w:t>
      </w:r>
      <w:r w:rsidRPr="009808E9">
        <w:rPr>
          <w:rFonts w:ascii="Times New Roman" w:hAnsi="Times New Roman"/>
        </w:rPr>
        <w:t xml:space="preserve">wyboru trybu negocjacji bez ogłoszenia, </w:t>
      </w:r>
      <w:r w:rsidRPr="009808E9">
        <w:rPr>
          <w:rStyle w:val="Uwydatnienie"/>
          <w:rFonts w:ascii="Times New Roman" w:hAnsi="Times New Roman"/>
          <w:i w:val="0"/>
        </w:rPr>
        <w:t>zamówienia</w:t>
      </w:r>
      <w:r w:rsidRPr="009808E9">
        <w:rPr>
          <w:rFonts w:ascii="Times New Roman" w:hAnsi="Times New Roman"/>
        </w:rPr>
        <w:t xml:space="preserve"> z wolnej ręki lub zapytania o cenę;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2) </w:t>
      </w:r>
      <w:r w:rsidRPr="009808E9">
        <w:rPr>
          <w:rFonts w:ascii="Times New Roman" w:hAnsi="Times New Roman"/>
        </w:rPr>
        <w:t>określenia warunków udziału w postępowaniu;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3) </w:t>
      </w:r>
      <w:r w:rsidRPr="009808E9">
        <w:rPr>
          <w:rFonts w:ascii="Times New Roman" w:hAnsi="Times New Roman"/>
        </w:rPr>
        <w:t xml:space="preserve">wykluczenia odwołującego z postępowania o udzielenie </w:t>
      </w:r>
      <w:r w:rsidRPr="009808E9">
        <w:rPr>
          <w:rStyle w:val="Uwydatnienie"/>
          <w:rFonts w:ascii="Times New Roman" w:hAnsi="Times New Roman"/>
          <w:i w:val="0"/>
        </w:rPr>
        <w:t>zamówienia</w:t>
      </w:r>
      <w:r w:rsidRPr="009808E9">
        <w:rPr>
          <w:rFonts w:ascii="Times New Roman" w:hAnsi="Times New Roman"/>
        </w:rPr>
        <w:t>;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4) </w:t>
      </w:r>
      <w:r w:rsidRPr="009808E9">
        <w:rPr>
          <w:rFonts w:ascii="Times New Roman" w:hAnsi="Times New Roman"/>
        </w:rPr>
        <w:t>odrzucenia oferty odwołującego;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5) </w:t>
      </w:r>
      <w:r w:rsidRPr="009808E9">
        <w:rPr>
          <w:rFonts w:ascii="Times New Roman" w:hAnsi="Times New Roman"/>
        </w:rPr>
        <w:t xml:space="preserve">opisu przedmiotu </w:t>
      </w:r>
      <w:r w:rsidRPr="009808E9">
        <w:rPr>
          <w:rStyle w:val="Uwydatnienie"/>
          <w:rFonts w:ascii="Times New Roman" w:hAnsi="Times New Roman"/>
          <w:i w:val="0"/>
        </w:rPr>
        <w:t>zamówienia</w:t>
      </w:r>
      <w:r w:rsidRPr="009808E9">
        <w:rPr>
          <w:rFonts w:ascii="Times New Roman" w:hAnsi="Times New Roman"/>
        </w:rPr>
        <w:t>;</w:t>
      </w: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Style w:val="alb"/>
          <w:rFonts w:ascii="Times New Roman" w:hAnsi="Times New Roman"/>
        </w:rPr>
        <w:t xml:space="preserve">6) </w:t>
      </w:r>
      <w:r w:rsidRPr="009808E9">
        <w:rPr>
          <w:rFonts w:ascii="Times New Roman" w:hAnsi="Times New Roman"/>
        </w:rPr>
        <w:t>wyboru najkorzystniejszej oferty.</w:t>
      </w:r>
    </w:p>
    <w:p w:rsidR="009808E9" w:rsidRPr="007B73A2" w:rsidRDefault="009808E9" w:rsidP="009808E9"/>
    <w:p w:rsidR="009808E9" w:rsidRPr="009808E9" w:rsidRDefault="009808E9" w:rsidP="00D3178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709" w:hanging="709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  <w:b/>
          <w:sz w:val="28"/>
          <w:szCs w:val="28"/>
        </w:rPr>
        <w:t xml:space="preserve">Pozostałe informacje </w:t>
      </w:r>
    </w:p>
    <w:p w:rsidR="009808E9" w:rsidRPr="00DB39C9" w:rsidRDefault="009808E9" w:rsidP="009808E9">
      <w:pPr>
        <w:pStyle w:val="Nagwek"/>
        <w:jc w:val="both"/>
      </w:pPr>
    </w:p>
    <w:p w:rsidR="009808E9" w:rsidRPr="009808E9" w:rsidRDefault="009808E9" w:rsidP="00D3178B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 xml:space="preserve">Zamawiający </w:t>
      </w:r>
      <w:r w:rsidRPr="009808E9">
        <w:rPr>
          <w:rFonts w:ascii="Times New Roman" w:hAnsi="Times New Roman"/>
          <w:b/>
          <w:u w:val="single"/>
        </w:rPr>
        <w:t>nie dopuszcza</w:t>
      </w:r>
      <w:r w:rsidRPr="009808E9">
        <w:rPr>
          <w:rFonts w:ascii="Times New Roman" w:hAnsi="Times New Roman"/>
        </w:rPr>
        <w:t xml:space="preserve"> rozliczeń w walutach obcych.</w:t>
      </w:r>
    </w:p>
    <w:p w:rsidR="009808E9" w:rsidRPr="00EB13EA" w:rsidRDefault="009808E9" w:rsidP="00D3178B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 xml:space="preserve">Zamawiający </w:t>
      </w:r>
      <w:r w:rsidRPr="009808E9">
        <w:rPr>
          <w:rFonts w:ascii="Times New Roman" w:hAnsi="Times New Roman"/>
          <w:b/>
          <w:u w:val="single"/>
        </w:rPr>
        <w:t>nie przewiduje</w:t>
      </w:r>
      <w:r w:rsidRPr="009808E9">
        <w:rPr>
          <w:rFonts w:ascii="Times New Roman" w:hAnsi="Times New Roman"/>
        </w:rPr>
        <w:t xml:space="preserve"> wyboru najkorzystniejszej oferty z zastosowaniem </w:t>
      </w:r>
      <w:r w:rsidRPr="00EB13EA">
        <w:rPr>
          <w:rFonts w:ascii="Times New Roman" w:hAnsi="Times New Roman"/>
        </w:rPr>
        <w:t>aukcji elektronicznej.</w:t>
      </w:r>
    </w:p>
    <w:p w:rsidR="009808E9" w:rsidRPr="00EB13EA" w:rsidRDefault="009808E9" w:rsidP="00D3178B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Zamawiający </w:t>
      </w:r>
      <w:r w:rsidRPr="00EB13EA">
        <w:rPr>
          <w:rFonts w:ascii="Times New Roman" w:hAnsi="Times New Roman"/>
          <w:b/>
          <w:u w:val="single"/>
        </w:rPr>
        <w:t>nie przewiduje</w:t>
      </w:r>
      <w:r w:rsidRPr="00EB13EA">
        <w:rPr>
          <w:rFonts w:ascii="Times New Roman" w:hAnsi="Times New Roman"/>
        </w:rPr>
        <w:t xml:space="preserve"> zwrotu kosztów udziału w postępowaniu.</w:t>
      </w:r>
    </w:p>
    <w:p w:rsidR="000609D0" w:rsidRPr="00EB13EA" w:rsidRDefault="000609D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581886" w:rsidRPr="00EB13EA" w:rsidRDefault="005818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  <w:b/>
        </w:rPr>
        <w:t>Załączniki do specyfikacji:</w:t>
      </w:r>
    </w:p>
    <w:p w:rsidR="00581886" w:rsidRPr="00EB13EA" w:rsidRDefault="005818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Zał</w:t>
      </w:r>
      <w:r w:rsidR="007245FB" w:rsidRPr="00EB13EA">
        <w:rPr>
          <w:rFonts w:ascii="Times New Roman" w:hAnsi="Times New Roman"/>
        </w:rPr>
        <w:t>ącznik</w:t>
      </w:r>
      <w:r w:rsidRPr="00EB13EA">
        <w:rPr>
          <w:rFonts w:ascii="Times New Roman" w:hAnsi="Times New Roman"/>
        </w:rPr>
        <w:t xml:space="preserve"> nr 1</w:t>
      </w:r>
      <w:r w:rsidR="007245FB" w:rsidRPr="00EB13EA">
        <w:rPr>
          <w:rFonts w:ascii="Times New Roman" w:hAnsi="Times New Roman"/>
        </w:rPr>
        <w:t xml:space="preserve"> do SIWZ</w:t>
      </w:r>
      <w:r w:rsidRPr="00EB13EA">
        <w:rPr>
          <w:rFonts w:ascii="Times New Roman" w:hAnsi="Times New Roman"/>
        </w:rPr>
        <w:t xml:space="preserve"> – </w:t>
      </w:r>
      <w:r w:rsidR="00E409BD" w:rsidRPr="00EB13EA">
        <w:rPr>
          <w:rFonts w:ascii="Times New Roman" w:hAnsi="Times New Roman"/>
        </w:rPr>
        <w:t>Formularz ofertowy</w:t>
      </w:r>
      <w:r w:rsidR="002E012C" w:rsidRPr="00EB13EA">
        <w:rPr>
          <w:rFonts w:ascii="Times New Roman" w:hAnsi="Times New Roman"/>
        </w:rPr>
        <w:t xml:space="preserve">  </w:t>
      </w:r>
    </w:p>
    <w:p w:rsidR="00581886" w:rsidRPr="00EB13EA" w:rsidRDefault="007245FB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 xml:space="preserve">Załącznik nr 2 do SIWZ </w:t>
      </w:r>
      <w:r w:rsidR="00581886" w:rsidRPr="00EB13EA">
        <w:rPr>
          <w:rFonts w:ascii="Times New Roman" w:hAnsi="Times New Roman"/>
        </w:rPr>
        <w:t>–</w:t>
      </w:r>
      <w:r w:rsidR="002E012C" w:rsidRPr="00EB13EA">
        <w:rPr>
          <w:rFonts w:ascii="Times New Roman" w:hAnsi="Times New Roman"/>
        </w:rPr>
        <w:t xml:space="preserve"> Formularz oświadczenia o spełnianiu warunków określonych w art. 22 ustawy Prawo zamówień publicznych</w:t>
      </w:r>
      <w:r w:rsidR="00C120ED" w:rsidRPr="00EB13EA">
        <w:rPr>
          <w:rFonts w:ascii="Times New Roman" w:hAnsi="Times New Roman"/>
        </w:rPr>
        <w:t>.</w:t>
      </w:r>
    </w:p>
    <w:p w:rsidR="00581886" w:rsidRPr="00EB13EA" w:rsidRDefault="007245FB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Załącznik nr 3 do SIWZ</w:t>
      </w:r>
      <w:r w:rsidR="00581886" w:rsidRPr="00EB13EA">
        <w:rPr>
          <w:rFonts w:ascii="Times New Roman" w:hAnsi="Times New Roman"/>
        </w:rPr>
        <w:t xml:space="preserve"> – </w:t>
      </w:r>
      <w:r w:rsidR="002E012C" w:rsidRPr="00EB13EA">
        <w:rPr>
          <w:rFonts w:ascii="Times New Roman" w:hAnsi="Times New Roman"/>
        </w:rPr>
        <w:t>Formularz oświadczenia o nie podleganiu wykluczeniu</w:t>
      </w:r>
      <w:r w:rsidR="002A523E" w:rsidRPr="00EB13EA">
        <w:rPr>
          <w:rFonts w:ascii="Times New Roman" w:hAnsi="Times New Roman"/>
        </w:rPr>
        <w:t xml:space="preserve"> na podstawie art. 24 ustawy Prawo zamówień publicznych</w:t>
      </w:r>
      <w:r w:rsidR="00C120ED" w:rsidRPr="00EB13EA">
        <w:rPr>
          <w:rFonts w:ascii="Times New Roman" w:hAnsi="Times New Roman"/>
        </w:rPr>
        <w:t>.</w:t>
      </w:r>
    </w:p>
    <w:p w:rsidR="00581886" w:rsidRPr="00EB13EA" w:rsidRDefault="007245FB" w:rsidP="00BE402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EB13EA">
        <w:rPr>
          <w:rFonts w:ascii="Times New Roman" w:hAnsi="Times New Roman"/>
        </w:rPr>
        <w:t>Załącznik nr 4 do SIWZ</w:t>
      </w:r>
      <w:r w:rsidR="002A523E" w:rsidRPr="00EB13EA">
        <w:rPr>
          <w:rFonts w:ascii="Times New Roman" w:hAnsi="Times New Roman"/>
        </w:rPr>
        <w:t xml:space="preserve"> </w:t>
      </w:r>
      <w:r w:rsidR="00F23AD4" w:rsidRPr="00EB13EA">
        <w:rPr>
          <w:rFonts w:ascii="Times New Roman" w:hAnsi="Times New Roman"/>
        </w:rPr>
        <w:t>–</w:t>
      </w:r>
      <w:r w:rsidR="002A523E" w:rsidRPr="00EB13EA">
        <w:rPr>
          <w:rFonts w:ascii="Times New Roman" w:hAnsi="Times New Roman"/>
        </w:rPr>
        <w:t xml:space="preserve"> </w:t>
      </w:r>
      <w:r w:rsidR="00E14893" w:rsidRPr="00EB13EA">
        <w:rPr>
          <w:rFonts w:ascii="Times New Roman" w:hAnsi="Times New Roman"/>
        </w:rPr>
        <w:t>Wzór umowy.</w:t>
      </w:r>
    </w:p>
    <w:p w:rsidR="003074F5" w:rsidRPr="00930926" w:rsidRDefault="007245FB" w:rsidP="00BE402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EB13EA">
        <w:rPr>
          <w:rFonts w:ascii="Times New Roman" w:hAnsi="Times New Roman"/>
        </w:rPr>
        <w:t>Załącznik nr 5 do SIWZ – Oświadczenie dot. przynależności do grupy kapitałowej.</w:t>
      </w:r>
    </w:p>
    <w:p w:rsidR="007245FB" w:rsidRPr="00EB13EA" w:rsidRDefault="003074F5" w:rsidP="00BE4020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</w:rPr>
      </w:pPr>
      <w:r w:rsidRPr="00EB13EA">
        <w:rPr>
          <w:rFonts w:ascii="Times New Roman" w:hAnsi="Times New Roman"/>
          <w:color w:val="000000"/>
        </w:rPr>
        <w:t xml:space="preserve">SIWZ sporządził: </w:t>
      </w:r>
    </w:p>
    <w:p w:rsidR="003074F5" w:rsidRPr="00EB13EA" w:rsidRDefault="003074F5" w:rsidP="00DB23AA">
      <w:pPr>
        <w:pStyle w:val="Nagwek1"/>
        <w:ind w:left="4248"/>
        <w:rPr>
          <w:b w:val="0"/>
          <w:i/>
          <w:sz w:val="24"/>
        </w:rPr>
      </w:pPr>
    </w:p>
    <w:p w:rsidR="00581886" w:rsidRDefault="003074F5" w:rsidP="00DB23AA">
      <w:pPr>
        <w:pStyle w:val="Nagwek1"/>
        <w:ind w:left="4248"/>
        <w:rPr>
          <w:b w:val="0"/>
          <w:i/>
          <w:sz w:val="24"/>
        </w:rPr>
      </w:pPr>
      <w:r w:rsidRPr="00EB13EA">
        <w:rPr>
          <w:b w:val="0"/>
          <w:i/>
          <w:sz w:val="24"/>
        </w:rPr>
        <w:t>…………………….</w:t>
      </w:r>
    </w:p>
    <w:p w:rsidR="00EB13EA" w:rsidRDefault="00EB13EA" w:rsidP="00EB13EA">
      <w:pPr>
        <w:rPr>
          <w:rFonts w:eastAsia="Arial Unicode MS"/>
        </w:rPr>
      </w:pPr>
    </w:p>
    <w:p w:rsidR="00EB13EA" w:rsidRDefault="00EB13EA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357D9C" w:rsidRDefault="00357D9C" w:rsidP="00EB13EA">
      <w:pPr>
        <w:rPr>
          <w:rFonts w:eastAsia="Arial Unicode MS"/>
        </w:rPr>
      </w:pPr>
    </w:p>
    <w:p w:rsidR="00676CF3" w:rsidRDefault="00676CF3" w:rsidP="00EB13EA">
      <w:pPr>
        <w:rPr>
          <w:rFonts w:eastAsia="Arial Unicode MS"/>
        </w:rPr>
      </w:pPr>
    </w:p>
    <w:p w:rsidR="00EB13EA" w:rsidRDefault="00EB13EA" w:rsidP="00EB13EA">
      <w:pPr>
        <w:rPr>
          <w:rFonts w:eastAsia="Arial Unicode MS"/>
        </w:rPr>
      </w:pPr>
    </w:p>
    <w:p w:rsidR="00EB13EA" w:rsidRDefault="00EB13EA" w:rsidP="00EB13EA">
      <w:pPr>
        <w:rPr>
          <w:rFonts w:eastAsia="Arial Unicode MS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                                                                                                Załącznik nr 1 do SIWZ                                                                </w:t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............................................</w:t>
      </w:r>
    </w:p>
    <w:p w:rsid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     /pieczęć wykonawcy/</w:t>
      </w:r>
    </w:p>
    <w:p w:rsidR="00B63B63" w:rsidRDefault="00B63B63" w:rsidP="009808E9">
      <w:pPr>
        <w:rPr>
          <w:rFonts w:ascii="Times New Roman" w:hAnsi="Times New Roman"/>
          <w:color w:val="000000"/>
        </w:rPr>
      </w:pPr>
    </w:p>
    <w:p w:rsidR="00B63B63" w:rsidRPr="009808E9" w:rsidRDefault="00B63B63" w:rsidP="009808E9">
      <w:pPr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  <w:sz w:val="16"/>
          <w:szCs w:val="16"/>
        </w:rPr>
      </w:pPr>
    </w:p>
    <w:p w:rsidR="009808E9" w:rsidRPr="009808E9" w:rsidRDefault="009808E9" w:rsidP="009808E9">
      <w:pPr>
        <w:pStyle w:val="Nagwek2"/>
        <w:jc w:val="center"/>
        <w:rPr>
          <w:color w:val="000000"/>
          <w:sz w:val="32"/>
          <w:szCs w:val="26"/>
        </w:rPr>
      </w:pPr>
      <w:r w:rsidRPr="009808E9">
        <w:rPr>
          <w:color w:val="000000"/>
          <w:sz w:val="32"/>
        </w:rPr>
        <w:t>OFERTA</w:t>
      </w:r>
    </w:p>
    <w:p w:rsidR="009808E9" w:rsidRPr="009808E9" w:rsidRDefault="009808E9" w:rsidP="009808E9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  <w:u w:val="single"/>
        </w:rPr>
      </w:pPr>
      <w:r w:rsidRPr="009808E9">
        <w:rPr>
          <w:rFonts w:ascii="Times New Roman" w:hAnsi="Times New Roman"/>
          <w:color w:val="000000"/>
          <w:u w:val="single"/>
        </w:rPr>
        <w:t>Zamawiający: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16"/>
        </w:rPr>
      </w:pPr>
    </w:p>
    <w:p w:rsidR="009808E9" w:rsidRPr="009808E9" w:rsidRDefault="009808E9" w:rsidP="009808E9">
      <w:pPr>
        <w:ind w:left="2977"/>
        <w:rPr>
          <w:rFonts w:ascii="Times New Roman" w:hAnsi="Times New Roman"/>
          <w:b/>
          <w:color w:val="000000"/>
          <w:sz w:val="32"/>
          <w:szCs w:val="32"/>
        </w:rPr>
      </w:pPr>
      <w:r w:rsidRPr="009808E9">
        <w:rPr>
          <w:rFonts w:ascii="Times New Roman" w:hAnsi="Times New Roman"/>
          <w:b/>
          <w:color w:val="000000"/>
          <w:sz w:val="32"/>
          <w:szCs w:val="32"/>
        </w:rPr>
        <w:t>MUZEUM WOJSKA POLSKIEGO</w:t>
      </w:r>
    </w:p>
    <w:p w:rsidR="009808E9" w:rsidRPr="009808E9" w:rsidRDefault="009808E9" w:rsidP="009808E9">
      <w:pPr>
        <w:ind w:left="708"/>
        <w:jc w:val="center"/>
        <w:rPr>
          <w:rFonts w:ascii="Times New Roman" w:hAnsi="Times New Roman"/>
          <w:color w:val="000000"/>
          <w:spacing w:val="20"/>
          <w:sz w:val="32"/>
          <w:szCs w:val="32"/>
        </w:rPr>
      </w:pPr>
      <w:r w:rsidRPr="009808E9">
        <w:rPr>
          <w:rFonts w:ascii="Times New Roman" w:hAnsi="Times New Roman"/>
          <w:b/>
          <w:color w:val="000000"/>
          <w:sz w:val="32"/>
          <w:szCs w:val="32"/>
        </w:rPr>
        <w:t xml:space="preserve">        Al. Jerozolimskie 3, 00-495 Warszawa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18"/>
          <w:szCs w:val="1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  <w:sz w:val="18"/>
          <w:szCs w:val="1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  <w:u w:val="single"/>
        </w:rPr>
      </w:pPr>
      <w:r w:rsidRPr="009808E9">
        <w:rPr>
          <w:rFonts w:ascii="Times New Roman" w:hAnsi="Times New Roman"/>
          <w:color w:val="000000"/>
          <w:u w:val="single"/>
        </w:rPr>
        <w:t>Wykonawca:</w:t>
      </w:r>
    </w:p>
    <w:p w:rsidR="009808E9" w:rsidRPr="009808E9" w:rsidRDefault="009808E9" w:rsidP="009808E9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18"/>
          <w:szCs w:val="1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Nazwa: ...............................................................................................................................................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2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lastRenderedPageBreak/>
        <w:t>Adres: .................................................................................................................................................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2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NIP: ......................................................................... 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2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REGON:  ................................................................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28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  <w:sz w:val="16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Nawiązując do ogłoszenia o przetargu nieograniczonym na:</w:t>
      </w:r>
    </w:p>
    <w:p w:rsidR="009808E9" w:rsidRPr="009808E9" w:rsidRDefault="009808E9" w:rsidP="009808E9">
      <w:pPr>
        <w:rPr>
          <w:rFonts w:ascii="Times New Roman" w:hAnsi="Times New Roman"/>
          <w:b/>
          <w:color w:val="000000"/>
        </w:rPr>
      </w:pPr>
    </w:p>
    <w:p w:rsidR="009808E9" w:rsidRPr="009808E9" w:rsidRDefault="009808E9" w:rsidP="009808E9">
      <w:pPr>
        <w:pStyle w:val="Akapitzlist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9808E9">
        <w:rPr>
          <w:b/>
          <w:color w:val="000000"/>
          <w:sz w:val="28"/>
          <w:szCs w:val="28"/>
        </w:rPr>
        <w:t>„</w:t>
      </w:r>
      <w:r w:rsidRPr="009808E9">
        <w:rPr>
          <w:b/>
          <w:i/>
          <w:color w:val="000000"/>
          <w:sz w:val="28"/>
          <w:szCs w:val="28"/>
        </w:rPr>
        <w:t xml:space="preserve">Usługi </w:t>
      </w:r>
      <w:r>
        <w:rPr>
          <w:b/>
          <w:i/>
          <w:color w:val="000000"/>
          <w:sz w:val="28"/>
          <w:szCs w:val="28"/>
        </w:rPr>
        <w:t>drukowania dla</w:t>
      </w:r>
      <w:r w:rsidRPr="009808E9">
        <w:rPr>
          <w:b/>
          <w:i/>
          <w:color w:val="000000"/>
          <w:sz w:val="28"/>
          <w:szCs w:val="28"/>
        </w:rPr>
        <w:t xml:space="preserve"> Muzeum Wojska Polskiego </w:t>
      </w:r>
      <w:r w:rsidRPr="009808E9">
        <w:rPr>
          <w:b/>
          <w:i/>
          <w:color w:val="000000"/>
          <w:sz w:val="28"/>
          <w:szCs w:val="28"/>
        </w:rPr>
        <w:br/>
        <w:t>w Warszawie</w:t>
      </w:r>
      <w:r w:rsidRPr="009808E9">
        <w:rPr>
          <w:b/>
          <w:color w:val="000000"/>
          <w:sz w:val="28"/>
          <w:szCs w:val="28"/>
        </w:rPr>
        <w:t>”</w:t>
      </w:r>
    </w:p>
    <w:p w:rsidR="009808E9" w:rsidRPr="009808E9" w:rsidRDefault="009808E9" w:rsidP="009808E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08E9" w:rsidRPr="009808E9" w:rsidRDefault="009808E9" w:rsidP="009808E9">
      <w:pPr>
        <w:pStyle w:val="Nagwek"/>
        <w:tabs>
          <w:tab w:val="left" w:pos="708"/>
        </w:tabs>
        <w:rPr>
          <w:rFonts w:ascii="Times New Roman" w:hAnsi="Times New Roman"/>
          <w:b/>
          <w:color w:val="000000"/>
          <w:sz w:val="6"/>
        </w:rPr>
      </w:pPr>
    </w:p>
    <w:p w:rsidR="009808E9" w:rsidRPr="009808E9" w:rsidRDefault="009808E9" w:rsidP="009808E9">
      <w:pPr>
        <w:pStyle w:val="Tekstpodstawowy"/>
        <w:spacing w:line="240" w:lineRule="auto"/>
      </w:pPr>
      <w:r w:rsidRPr="009808E9">
        <w:rPr>
          <w:color w:val="000000"/>
        </w:rPr>
        <w:t xml:space="preserve">oferujemy wykonanie zamówienia, zgodnie z wymogami Specyfikacji Istotnych Warunków </w:t>
      </w:r>
      <w:r w:rsidRPr="009808E9">
        <w:t>Zamówienia za wynagrodzeniem:</w:t>
      </w:r>
    </w:p>
    <w:p w:rsidR="009808E9" w:rsidRPr="009808E9" w:rsidRDefault="009808E9" w:rsidP="009808E9">
      <w:pPr>
        <w:rPr>
          <w:rFonts w:ascii="Times New Roman" w:hAnsi="Times New Roman"/>
          <w:i/>
        </w:rPr>
      </w:pPr>
    </w:p>
    <w:p w:rsidR="009808E9" w:rsidRPr="009808E9" w:rsidRDefault="009808E9" w:rsidP="009808E9">
      <w:pPr>
        <w:rPr>
          <w:rFonts w:ascii="Times New Roman" w:hAnsi="Times New Roman"/>
          <w:i/>
        </w:rPr>
      </w:pPr>
      <w:r w:rsidRPr="009808E9">
        <w:rPr>
          <w:rFonts w:ascii="Times New Roman" w:hAnsi="Times New Roman"/>
          <w:i/>
        </w:rPr>
        <w:t>wartość netto:</w:t>
      </w:r>
      <w:r w:rsidRPr="009808E9">
        <w:rPr>
          <w:rFonts w:ascii="Times New Roman" w:hAnsi="Times New Roman"/>
        </w:rPr>
        <w:t xml:space="preserve">  ......................................................... </w:t>
      </w:r>
      <w:r w:rsidRPr="009808E9">
        <w:rPr>
          <w:rFonts w:ascii="Times New Roman" w:hAnsi="Times New Roman"/>
          <w:i/>
        </w:rPr>
        <w:t xml:space="preserve">zł </w:t>
      </w:r>
    </w:p>
    <w:p w:rsidR="009808E9" w:rsidRPr="009808E9" w:rsidRDefault="009808E9" w:rsidP="009808E9">
      <w:pPr>
        <w:rPr>
          <w:rFonts w:ascii="Times New Roman" w:hAnsi="Times New Roman"/>
          <w:i/>
        </w:rPr>
      </w:pPr>
    </w:p>
    <w:p w:rsidR="009808E9" w:rsidRPr="009808E9" w:rsidRDefault="009808E9" w:rsidP="009808E9">
      <w:pPr>
        <w:ind w:firstLine="1"/>
        <w:rPr>
          <w:rFonts w:ascii="Times New Roman" w:hAnsi="Times New Roman"/>
        </w:rPr>
      </w:pPr>
      <w:r w:rsidRPr="009808E9">
        <w:rPr>
          <w:rFonts w:ascii="Times New Roman" w:hAnsi="Times New Roman"/>
          <w:i/>
        </w:rPr>
        <w:t>VAT:</w:t>
      </w:r>
      <w:r w:rsidRPr="009808E9">
        <w:rPr>
          <w:rFonts w:ascii="Times New Roman" w:hAnsi="Times New Roman"/>
        </w:rPr>
        <w:t xml:space="preserve"> ........................................................................ </w:t>
      </w:r>
      <w:r w:rsidRPr="009808E9">
        <w:rPr>
          <w:rFonts w:ascii="Times New Roman" w:hAnsi="Times New Roman"/>
          <w:i/>
        </w:rPr>
        <w:t xml:space="preserve">zł </w:t>
      </w:r>
    </w:p>
    <w:p w:rsidR="009808E9" w:rsidRPr="009808E9" w:rsidRDefault="009808E9" w:rsidP="009808E9">
      <w:pPr>
        <w:rPr>
          <w:rFonts w:ascii="Times New Roman" w:hAnsi="Times New Roman"/>
          <w:i/>
        </w:rPr>
      </w:pPr>
    </w:p>
    <w:p w:rsidR="009808E9" w:rsidRPr="009808E9" w:rsidRDefault="009808E9" w:rsidP="009808E9">
      <w:pPr>
        <w:ind w:left="1"/>
        <w:rPr>
          <w:rFonts w:ascii="Times New Roman" w:hAnsi="Times New Roman"/>
        </w:rPr>
      </w:pPr>
      <w:r w:rsidRPr="009808E9">
        <w:rPr>
          <w:rFonts w:ascii="Times New Roman" w:hAnsi="Times New Roman"/>
          <w:i/>
        </w:rPr>
        <w:t>wartość brutto:</w:t>
      </w:r>
      <w:r w:rsidRPr="009808E9">
        <w:rPr>
          <w:rFonts w:ascii="Times New Roman" w:hAnsi="Times New Roman"/>
        </w:rPr>
        <w:t xml:space="preserve"> ......................................................... </w:t>
      </w:r>
      <w:r w:rsidRPr="009808E9">
        <w:rPr>
          <w:rFonts w:ascii="Times New Roman" w:hAnsi="Times New Roman"/>
          <w:i/>
        </w:rPr>
        <w:t>zł (słownie:</w:t>
      </w:r>
      <w:r w:rsidRPr="009808E9">
        <w:rPr>
          <w:rFonts w:ascii="Times New Roman" w:hAnsi="Times New Roman"/>
        </w:rPr>
        <w:t xml:space="preserve"> ..............................................</w:t>
      </w:r>
    </w:p>
    <w:p w:rsidR="009808E9" w:rsidRPr="009808E9" w:rsidRDefault="009808E9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ind w:left="1"/>
        <w:rPr>
          <w:rFonts w:ascii="Times New Roman" w:hAnsi="Times New Roman"/>
          <w:i/>
        </w:rPr>
      </w:pPr>
      <w:r w:rsidRPr="009808E9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9808E9">
        <w:rPr>
          <w:rFonts w:ascii="Times New Roman" w:hAnsi="Times New Roman"/>
          <w:i/>
        </w:rPr>
        <w:t>)</w:t>
      </w:r>
    </w:p>
    <w:p w:rsidR="009808E9" w:rsidRDefault="009808E9" w:rsidP="009808E9">
      <w:pPr>
        <w:rPr>
          <w:rFonts w:ascii="Times New Roman" w:hAnsi="Times New Roman"/>
        </w:rPr>
      </w:pPr>
    </w:p>
    <w:p w:rsidR="00930926" w:rsidRDefault="00930926" w:rsidP="009808E9">
      <w:pPr>
        <w:rPr>
          <w:rFonts w:ascii="Times New Roman" w:hAnsi="Times New Roman"/>
        </w:rPr>
      </w:pPr>
    </w:p>
    <w:p w:rsidR="00930926" w:rsidRDefault="00930926" w:rsidP="009808E9">
      <w:pPr>
        <w:rPr>
          <w:rFonts w:ascii="Times New Roman" w:hAnsi="Times New Roman"/>
        </w:rPr>
      </w:pPr>
    </w:p>
    <w:p w:rsidR="00930926" w:rsidRPr="009808E9" w:rsidRDefault="00930926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Fonts w:ascii="Times New Roman" w:hAnsi="Times New Roman"/>
        </w:rPr>
        <w:t>Oświadczam(y) że:</w:t>
      </w:r>
    </w:p>
    <w:p w:rsidR="009808E9" w:rsidRPr="009808E9" w:rsidRDefault="009808E9" w:rsidP="009808E9">
      <w:pPr>
        <w:rPr>
          <w:rFonts w:ascii="Times New Roman" w:hAnsi="Times New Roman"/>
        </w:rPr>
      </w:pPr>
    </w:p>
    <w:p w:rsidR="00423B46" w:rsidRPr="00423B46" w:rsidRDefault="00423B46" w:rsidP="00423B46">
      <w:pPr>
        <w:pStyle w:val="Akapitzlist"/>
        <w:numPr>
          <w:ilvl w:val="0"/>
          <w:numId w:val="38"/>
        </w:numPr>
        <w:jc w:val="both"/>
        <w:rPr>
          <w:color w:val="000000"/>
          <w:sz w:val="23"/>
          <w:szCs w:val="23"/>
        </w:rPr>
      </w:pPr>
      <w:r w:rsidRPr="00423B46">
        <w:rPr>
          <w:color w:val="000000"/>
          <w:sz w:val="23"/>
          <w:szCs w:val="23"/>
        </w:rPr>
        <w:t xml:space="preserve">zgodnie z art. 7 ust. 1 </w:t>
      </w:r>
      <w:proofErr w:type="spellStart"/>
      <w:r w:rsidRPr="00423B46">
        <w:rPr>
          <w:color w:val="000000"/>
          <w:sz w:val="23"/>
          <w:szCs w:val="23"/>
        </w:rPr>
        <w:t>pkt</w:t>
      </w:r>
      <w:proofErr w:type="spellEnd"/>
      <w:r w:rsidRPr="00423B46">
        <w:rPr>
          <w:color w:val="000000"/>
          <w:sz w:val="23"/>
          <w:szCs w:val="23"/>
        </w:rPr>
        <w:t xml:space="preserve"> 1-3 ustawy oz dnia 7 marca 2018 r. Prawo przedsiębiorców (Dz. U. poz. 646)jestem (jesteśmy): </w:t>
      </w:r>
      <w:proofErr w:type="spellStart"/>
      <w:r w:rsidRPr="00423B46">
        <w:rPr>
          <w:color w:val="000000"/>
          <w:sz w:val="23"/>
          <w:szCs w:val="23"/>
        </w:rPr>
        <w:t>mikroprzedsiębiorcą</w:t>
      </w:r>
      <w:proofErr w:type="spellEnd"/>
      <w:r w:rsidRPr="00423B46">
        <w:rPr>
          <w:color w:val="000000"/>
          <w:sz w:val="23"/>
          <w:szCs w:val="23"/>
        </w:rPr>
        <w:t xml:space="preserve"> / małym przedsiębiorcą / średnim przedsiębiorcą*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zapoznaliśmy się ze specyfikacją istotnych warunków zamówienia i nie wnosimy do niej żadnych zastrzeżeń;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w cenie oferty zostały uwzględnione wszystkie koszty wykonania zamówienia </w:t>
      </w:r>
      <w:r w:rsidRPr="009808E9">
        <w:rPr>
          <w:rFonts w:ascii="Times New Roman" w:hAnsi="Times New Roman"/>
          <w:color w:val="000000"/>
        </w:rPr>
        <w:br/>
        <w:t>i realizacji przyszłego świadczenia umownego;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wszystkie ceny zostały ustalone na okres ważności umowy i nie będą podlegały podwyższeniu (zastrzeżeniem wyjątków przewidzianych w SIWZ);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oświadczamy, że nie powierzymy podwykonawcom żadnej części zamówienia (jeżeli wykonawca powierzy wykonanie części zamówienia podwykonawcom, należy </w:t>
      </w:r>
      <w:r w:rsidRPr="009808E9">
        <w:rPr>
          <w:rFonts w:ascii="Times New Roman" w:hAnsi="Times New Roman"/>
          <w:color w:val="000000"/>
        </w:rPr>
        <w:br/>
        <w:t>w odrębnym dokumencie wskazać części, których wykonanie będzie powierzone podwykonawcom);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 xml:space="preserve">w celu potwierdzenia spełniania warunków udziału w postępowaniu </w:t>
      </w:r>
      <w:r w:rsidRPr="009808E9">
        <w:rPr>
          <w:rFonts w:ascii="Times New Roman" w:hAnsi="Times New Roman"/>
          <w:b/>
        </w:rPr>
        <w:t>nie polegamy</w:t>
      </w:r>
      <w:r w:rsidRPr="009808E9">
        <w:rPr>
          <w:rFonts w:ascii="Times New Roman" w:hAnsi="Times New Roman"/>
        </w:rPr>
        <w:t xml:space="preserve"> na zdolnościach technicznych lub zawodowych lub sytuacji finansowej lub ekonomicznej innych podmiotów  /  oświadczamy, że w celu potwierdzenia spełniania warunków udziału w postępowaniu </w:t>
      </w:r>
      <w:r w:rsidRPr="009808E9">
        <w:rPr>
          <w:rFonts w:ascii="Times New Roman" w:hAnsi="Times New Roman"/>
          <w:b/>
        </w:rPr>
        <w:t>polegamy</w:t>
      </w:r>
      <w:r w:rsidRPr="009808E9">
        <w:rPr>
          <w:rFonts w:ascii="Times New Roman" w:hAnsi="Times New Roman"/>
        </w:rPr>
        <w:t xml:space="preserve"> </w:t>
      </w:r>
      <w:r w:rsidRPr="009808E9">
        <w:rPr>
          <w:rFonts w:ascii="Times New Roman" w:hAnsi="Times New Roman"/>
          <w:b/>
        </w:rPr>
        <w:t xml:space="preserve">na zasobach lub sytuacji innych podmiotów </w:t>
      </w:r>
      <w:r w:rsidRPr="009808E9">
        <w:rPr>
          <w:rFonts w:ascii="Times New Roman" w:hAnsi="Times New Roman"/>
        </w:rPr>
        <w:t xml:space="preserve">w następującym zakresie: </w:t>
      </w:r>
      <w:r w:rsidRPr="009808E9">
        <w:rPr>
          <w:rFonts w:ascii="Times New Roman" w:hAnsi="Times New Roman"/>
          <w:i/>
        </w:rPr>
        <w:t>(niepotrzebne przekreślić lub wykreślić oraz ewentualnie wypełnić): .</w:t>
      </w:r>
      <w:r w:rsidRPr="009808E9">
        <w:rPr>
          <w:rFonts w:ascii="Times New Roman" w:hAnsi="Times New Roman"/>
        </w:rPr>
        <w:t xml:space="preserve"> ..................................................................................................</w:t>
      </w:r>
      <w:r w:rsidRPr="009808E9">
        <w:rPr>
          <w:rFonts w:ascii="Times New Roman" w:hAnsi="Times New Roman"/>
          <w:i/>
        </w:rPr>
        <w:t>...</w:t>
      </w:r>
      <w:r w:rsidRPr="009808E9">
        <w:rPr>
          <w:rFonts w:ascii="Times New Roman" w:hAnsi="Times New Roman"/>
        </w:rPr>
        <w:t>........</w:t>
      </w:r>
    </w:p>
    <w:p w:rsidR="009808E9" w:rsidRPr="009808E9" w:rsidRDefault="009808E9" w:rsidP="009808E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Pr="009808E9">
        <w:rPr>
          <w:rFonts w:ascii="Times New Roman" w:hAnsi="Times New Roman"/>
          <w:i/>
        </w:rPr>
        <w:t>...</w:t>
      </w:r>
      <w:r w:rsidRPr="009808E9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 </w:t>
      </w:r>
    </w:p>
    <w:p w:rsidR="009808E9" w:rsidRPr="009808E9" w:rsidRDefault="009808E9" w:rsidP="00D3178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lastRenderedPageBreak/>
        <w:t>nie wykonywaliśmy bezpośrednio czynności związanych z przygotowywaniem niniejszego postępowania i nie posługiwaliśmy się w celu sporządzenia niniejszej oferty osobami uczestniczącymi w dokonywaniu tych czynności;</w:t>
      </w:r>
    </w:p>
    <w:p w:rsidR="009808E9" w:rsidRPr="009808E9" w:rsidRDefault="009808E9" w:rsidP="00D3178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 xml:space="preserve">wybór oferty naszej firmy </w:t>
      </w:r>
      <w:r w:rsidRPr="009808E9">
        <w:rPr>
          <w:rFonts w:ascii="Times New Roman" w:hAnsi="Times New Roman"/>
          <w:b/>
        </w:rPr>
        <w:t>nie będzie prowadzić</w:t>
      </w:r>
      <w:r w:rsidRPr="009808E9">
        <w:rPr>
          <w:rFonts w:ascii="Times New Roman" w:hAnsi="Times New Roman"/>
        </w:rPr>
        <w:t xml:space="preserve"> do powstania u zamawiającego obowiązku podatkowego zgodnie z przepisami o podatku od towarów i usług   /  oświadczamy, że wybór oferty naszej firmy </w:t>
      </w:r>
      <w:r w:rsidRPr="009808E9">
        <w:rPr>
          <w:rFonts w:ascii="Times New Roman" w:hAnsi="Times New Roman"/>
          <w:b/>
        </w:rPr>
        <w:t>będzie prowadzić</w:t>
      </w:r>
      <w:r w:rsidRPr="009808E9">
        <w:rPr>
          <w:rFonts w:ascii="Times New Roman" w:hAnsi="Times New Roman"/>
        </w:rPr>
        <w:t xml:space="preserve"> do powstania u zamawiającego obowiązku podatkowego zgodnie z przepisami o podatku od towarów i usług</w:t>
      </w:r>
    </w:p>
    <w:p w:rsidR="009808E9" w:rsidRPr="009808E9" w:rsidRDefault="009808E9" w:rsidP="009808E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8E9" w:rsidRPr="009808E9" w:rsidRDefault="009808E9" w:rsidP="009808E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  <w:i/>
        </w:rPr>
        <w:t xml:space="preserve">(niepotrzebne wykreślić lub przekreślić; w przypadku gdy wybór oferty będzie prowadzić do powstania obowiązku podatkowego, należy wskazać </w:t>
      </w:r>
      <w:r w:rsidRPr="009808E9">
        <w:rPr>
          <w:rFonts w:ascii="Times New Roman" w:hAnsi="Times New Roman"/>
          <w:i/>
          <w:iCs/>
        </w:rPr>
        <w:t>nazwę (rodzaj) towaru lub usługi, których dostawa lub świadczenie będzie prowadzić do jego powstania, oraz ich wartość bez kwoty podatku</w:t>
      </w:r>
      <w:r w:rsidRPr="009808E9">
        <w:rPr>
          <w:rFonts w:ascii="Times New Roman" w:hAnsi="Times New Roman"/>
          <w:i/>
        </w:rPr>
        <w:t>).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 xml:space="preserve">akceptujemy zawarty w specyfikacji istotnych warunków zamówienia wzór umowy, </w:t>
      </w:r>
      <w:r w:rsidRPr="009808E9">
        <w:rPr>
          <w:rFonts w:ascii="Times New Roman" w:hAnsi="Times New Roman"/>
          <w:color w:val="000000"/>
        </w:rPr>
        <w:br/>
        <w:t>a w przypadku wyboru naszej oferty zobowiązujemy się do zawarcia umowy na warunkach w nich określonych, a także w miejscu i terminie wyznaczonym przez Zamawiającego;</w:t>
      </w:r>
    </w:p>
    <w:p w:rsidR="009808E9" w:rsidRPr="009808E9" w:rsidRDefault="009808E9" w:rsidP="00D3178B">
      <w:pPr>
        <w:numPr>
          <w:ilvl w:val="0"/>
          <w:numId w:val="38"/>
        </w:num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uważamy się za związanych niniejszą ofertą na czas wskazany w specyfikacji istotnych warunków zamówienia;</w:t>
      </w:r>
    </w:p>
    <w:p w:rsidR="009808E9" w:rsidRPr="009808E9" w:rsidRDefault="009808E9" w:rsidP="00D3178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  <w:bCs/>
        </w:rPr>
        <w:t>wszelk</w:t>
      </w:r>
      <w:r w:rsidRPr="009808E9">
        <w:rPr>
          <w:rFonts w:ascii="Times New Roman" w:hAnsi="Times New Roman"/>
        </w:rPr>
        <w:t xml:space="preserve">ą </w:t>
      </w:r>
      <w:r w:rsidRPr="009808E9">
        <w:rPr>
          <w:rFonts w:ascii="Times New Roman" w:hAnsi="Times New Roman"/>
          <w:bCs/>
        </w:rPr>
        <w:t>korespondencj</w:t>
      </w:r>
      <w:r w:rsidRPr="009808E9">
        <w:rPr>
          <w:rFonts w:ascii="Times New Roman" w:hAnsi="Times New Roman"/>
        </w:rPr>
        <w:t xml:space="preserve">ę </w:t>
      </w:r>
      <w:r w:rsidRPr="009808E9">
        <w:rPr>
          <w:rFonts w:ascii="Times New Roman" w:hAnsi="Times New Roman"/>
          <w:bCs/>
        </w:rPr>
        <w:t>w sprawie niniejszego post</w:t>
      </w:r>
      <w:r w:rsidRPr="009808E9">
        <w:rPr>
          <w:rFonts w:ascii="Times New Roman" w:hAnsi="Times New Roman"/>
        </w:rPr>
        <w:t>ę</w:t>
      </w:r>
      <w:r w:rsidRPr="009808E9">
        <w:rPr>
          <w:rFonts w:ascii="Times New Roman" w:hAnsi="Times New Roman"/>
          <w:bCs/>
        </w:rPr>
        <w:t>powania nale</w:t>
      </w:r>
      <w:r w:rsidRPr="009808E9">
        <w:rPr>
          <w:rFonts w:ascii="Times New Roman" w:hAnsi="Times New Roman"/>
        </w:rPr>
        <w:t>ż</w:t>
      </w:r>
      <w:r w:rsidRPr="009808E9">
        <w:rPr>
          <w:rFonts w:ascii="Times New Roman" w:hAnsi="Times New Roman"/>
          <w:bCs/>
        </w:rPr>
        <w:t>y kierowa</w:t>
      </w:r>
      <w:r w:rsidRPr="009808E9">
        <w:rPr>
          <w:rFonts w:ascii="Times New Roman" w:hAnsi="Times New Roman"/>
        </w:rPr>
        <w:t>ć na następujący adres do korespondencji, numer faksu i adres poczty elektronicznej:</w:t>
      </w:r>
    </w:p>
    <w:p w:rsidR="009808E9" w:rsidRPr="009808E9" w:rsidRDefault="009808E9" w:rsidP="009808E9">
      <w:pPr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9808E9">
        <w:rPr>
          <w:rFonts w:ascii="Times New Roman" w:hAnsi="Times New Roman"/>
          <w:bCs/>
        </w:rPr>
        <w:t>Adres do korespondencji: ………………………………………………………….……</w:t>
      </w:r>
    </w:p>
    <w:p w:rsidR="009808E9" w:rsidRPr="009808E9" w:rsidRDefault="009808E9" w:rsidP="009808E9">
      <w:pPr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9808E9">
        <w:rPr>
          <w:rFonts w:ascii="Times New Roman" w:hAnsi="Times New Roman"/>
          <w:bCs/>
        </w:rPr>
        <w:t xml:space="preserve">Numer faksu: </w:t>
      </w:r>
      <w:r w:rsidRPr="009808E9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9808E9" w:rsidRPr="00930926" w:rsidRDefault="009808E9" w:rsidP="00930926">
      <w:pPr>
        <w:autoSpaceDE w:val="0"/>
        <w:autoSpaceDN w:val="0"/>
        <w:adjustRightInd w:val="0"/>
        <w:ind w:left="720"/>
        <w:rPr>
          <w:rFonts w:ascii="Times New Roman" w:hAnsi="Times New Roman"/>
          <w:bCs/>
        </w:rPr>
      </w:pPr>
      <w:r w:rsidRPr="009808E9">
        <w:rPr>
          <w:rFonts w:ascii="Times New Roman" w:hAnsi="Times New Roman"/>
          <w:bCs/>
        </w:rPr>
        <w:t>Adres poczty elektronicznej: ………………………………………..………………….</w:t>
      </w:r>
    </w:p>
    <w:p w:rsidR="009808E9" w:rsidRPr="009808E9" w:rsidRDefault="009808E9" w:rsidP="009808E9">
      <w:pPr>
        <w:pStyle w:val="Tekstpodstawowy"/>
        <w:spacing w:line="240" w:lineRule="auto"/>
        <w:rPr>
          <w:color w:val="000000"/>
        </w:rPr>
      </w:pPr>
      <w:r w:rsidRPr="009808E9">
        <w:rPr>
          <w:color w:val="000000"/>
        </w:rPr>
        <w:t>Na ......... kolejno ponumerowanych stronach składamy całość oferty.</w:t>
      </w: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.................................., dnia ..........................                       ..................................................</w:t>
      </w:r>
    </w:p>
    <w:p w:rsidR="009808E9" w:rsidRPr="009808E9" w:rsidRDefault="009808E9" w:rsidP="009808E9">
      <w:pPr>
        <w:ind w:left="4248" w:firstLine="792"/>
        <w:jc w:val="center"/>
        <w:rPr>
          <w:rFonts w:ascii="Times New Roman" w:hAnsi="Times New Roman"/>
          <w:color w:val="000000"/>
          <w:sz w:val="28"/>
          <w:vertAlign w:val="superscript"/>
        </w:rPr>
      </w:pPr>
      <w:r w:rsidRPr="009808E9">
        <w:rPr>
          <w:rFonts w:ascii="Times New Roman" w:hAnsi="Times New Roman"/>
          <w:color w:val="000000"/>
          <w:sz w:val="28"/>
          <w:vertAlign w:val="superscript"/>
        </w:rPr>
        <w:t>pieczęć i podpis(y) osoby (osób) uprawnionej(</w:t>
      </w:r>
      <w:proofErr w:type="spellStart"/>
      <w:r w:rsidRPr="009808E9">
        <w:rPr>
          <w:rFonts w:ascii="Times New Roman" w:hAnsi="Times New Roman"/>
          <w:color w:val="000000"/>
          <w:sz w:val="28"/>
          <w:vertAlign w:val="superscript"/>
        </w:rPr>
        <w:t>ych</w:t>
      </w:r>
      <w:proofErr w:type="spellEnd"/>
      <w:r w:rsidRPr="009808E9">
        <w:rPr>
          <w:rFonts w:ascii="Times New Roman" w:hAnsi="Times New Roman"/>
          <w:color w:val="000000"/>
          <w:sz w:val="28"/>
          <w:vertAlign w:val="superscript"/>
        </w:rPr>
        <w:t>)</w:t>
      </w:r>
    </w:p>
    <w:p w:rsidR="00BC3A68" w:rsidRPr="00930926" w:rsidRDefault="009808E9" w:rsidP="00930926">
      <w:pPr>
        <w:pStyle w:val="Nagwek1"/>
        <w:jc w:val="right"/>
        <w:rPr>
          <w:b w:val="0"/>
          <w:color w:val="000000"/>
          <w:sz w:val="28"/>
        </w:rPr>
      </w:pPr>
      <w:r w:rsidRPr="009808E9">
        <w:rPr>
          <w:b w:val="0"/>
          <w:color w:val="000000"/>
          <w:vertAlign w:val="superscript"/>
        </w:rPr>
        <w:t>do reprezentowania Wykonawcy</w:t>
      </w:r>
      <w:r w:rsidRPr="009808E9">
        <w:rPr>
          <w:b w:val="0"/>
          <w:color w:val="000000"/>
          <w:vertAlign w:val="superscript"/>
        </w:rPr>
        <w:tab/>
      </w:r>
      <w:r w:rsidRPr="009808E9">
        <w:rPr>
          <w:b w:val="0"/>
          <w:color w:val="000000"/>
          <w:vertAlign w:val="superscript"/>
        </w:rPr>
        <w:tab/>
      </w:r>
    </w:p>
    <w:p w:rsidR="00C8301C" w:rsidRPr="009808E9" w:rsidRDefault="00C8301C" w:rsidP="002201A6">
      <w:pPr>
        <w:rPr>
          <w:rFonts w:ascii="Times New Roman" w:hAnsi="Times New Roman"/>
        </w:rPr>
      </w:pPr>
    </w:p>
    <w:p w:rsidR="009808E9" w:rsidRPr="009808E9" w:rsidRDefault="009808E9" w:rsidP="009808E9">
      <w:pPr>
        <w:pStyle w:val="Nagwek1"/>
        <w:jc w:val="right"/>
        <w:rPr>
          <w:b w:val="0"/>
          <w:color w:val="000000"/>
          <w:sz w:val="24"/>
          <w:szCs w:val="24"/>
        </w:rPr>
      </w:pPr>
      <w:r w:rsidRPr="009808E9">
        <w:rPr>
          <w:b w:val="0"/>
          <w:color w:val="000000"/>
          <w:sz w:val="24"/>
          <w:szCs w:val="24"/>
        </w:rPr>
        <w:t>Załącznik nr 2 do SIWZ</w:t>
      </w:r>
    </w:p>
    <w:p w:rsidR="009808E9" w:rsidRPr="009808E9" w:rsidRDefault="009808E9" w:rsidP="009808E9">
      <w:pPr>
        <w:jc w:val="right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oznaczenie sprawy: ZP-</w:t>
      </w:r>
      <w:r w:rsidR="00423B46">
        <w:rPr>
          <w:rFonts w:ascii="Times New Roman" w:hAnsi="Times New Roman"/>
          <w:color w:val="000000"/>
        </w:rPr>
        <w:t>9</w:t>
      </w:r>
      <w:r w:rsidRPr="009808E9">
        <w:rPr>
          <w:rFonts w:ascii="Times New Roman" w:hAnsi="Times New Roman"/>
          <w:color w:val="000000"/>
        </w:rPr>
        <w:t>/201</w:t>
      </w:r>
      <w:r>
        <w:rPr>
          <w:rFonts w:ascii="Times New Roman" w:hAnsi="Times New Roman"/>
          <w:color w:val="000000"/>
        </w:rPr>
        <w:t>8</w:t>
      </w:r>
      <w:r w:rsidRPr="009808E9">
        <w:rPr>
          <w:rFonts w:ascii="Times New Roman" w:hAnsi="Times New Roman"/>
          <w:color w:val="000000"/>
        </w:rPr>
        <w:t xml:space="preserve">        </w:t>
      </w:r>
      <w:r w:rsidRPr="009808E9">
        <w:rPr>
          <w:rFonts w:ascii="Times New Roman" w:hAnsi="Times New Roman"/>
          <w:color w:val="000000"/>
        </w:rPr>
        <w:tab/>
        <w:t xml:space="preserve">             .............................., dnia............................</w:t>
      </w: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........................................</w:t>
      </w:r>
    </w:p>
    <w:p w:rsidR="009808E9" w:rsidRPr="009808E9" w:rsidRDefault="009808E9" w:rsidP="009808E9">
      <w:pPr>
        <w:pStyle w:val="Tekstpodstawowy"/>
        <w:spacing w:line="240" w:lineRule="auto"/>
        <w:rPr>
          <w:i/>
          <w:color w:val="000000"/>
          <w:sz w:val="18"/>
          <w:szCs w:val="18"/>
        </w:rPr>
      </w:pPr>
      <w:r w:rsidRPr="009808E9">
        <w:rPr>
          <w:i/>
          <w:color w:val="000000"/>
          <w:sz w:val="18"/>
          <w:szCs w:val="18"/>
        </w:rPr>
        <w:t xml:space="preserve">        (Pieczęć Wykonawcy)</w:t>
      </w:r>
    </w:p>
    <w:p w:rsidR="009808E9" w:rsidRPr="009808E9" w:rsidRDefault="009808E9" w:rsidP="009808E9">
      <w:pPr>
        <w:rPr>
          <w:rFonts w:ascii="Times New Roman" w:hAnsi="Times New Roman"/>
          <w:color w:val="000000"/>
          <w:sz w:val="16"/>
          <w:szCs w:val="16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sz w:val="28"/>
          <w:szCs w:val="28"/>
        </w:rPr>
      </w:pPr>
    </w:p>
    <w:p w:rsidR="009808E9" w:rsidRPr="009808E9" w:rsidRDefault="009808E9" w:rsidP="009808E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808E9">
        <w:rPr>
          <w:rFonts w:ascii="Times New Roman" w:hAnsi="Times New Roman"/>
          <w:b/>
          <w:u w:val="single"/>
        </w:rPr>
        <w:t xml:space="preserve">Oświadczenie wykonawcy </w:t>
      </w:r>
    </w:p>
    <w:p w:rsidR="009808E9" w:rsidRPr="009808E9" w:rsidRDefault="009808E9" w:rsidP="009808E9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9808E9" w:rsidRPr="009808E9" w:rsidRDefault="009808E9" w:rsidP="009808E9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9808E9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9808E9">
        <w:rPr>
          <w:rFonts w:ascii="Times New Roman" w:hAnsi="Times New Roman"/>
          <w:b/>
          <w:sz w:val="21"/>
          <w:szCs w:val="21"/>
        </w:rPr>
        <w:t xml:space="preserve">), </w:t>
      </w:r>
    </w:p>
    <w:p w:rsidR="009808E9" w:rsidRPr="009808E9" w:rsidRDefault="009808E9" w:rsidP="009808E9">
      <w:pPr>
        <w:spacing w:before="120" w:line="360" w:lineRule="auto"/>
        <w:jc w:val="center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9808E9">
        <w:rPr>
          <w:rFonts w:ascii="Times New Roman" w:hAnsi="Times New Roman"/>
          <w:b/>
          <w:sz w:val="21"/>
          <w:szCs w:val="21"/>
          <w:u w:val="single"/>
        </w:rPr>
        <w:br/>
      </w:r>
    </w:p>
    <w:p w:rsidR="009808E9" w:rsidRPr="009808E9" w:rsidRDefault="009808E9" w:rsidP="009808E9">
      <w:pPr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808E9">
        <w:rPr>
          <w:rFonts w:ascii="Times New Roman" w:hAnsi="Times New Roman"/>
          <w:sz w:val="22"/>
          <w:szCs w:val="22"/>
        </w:rPr>
        <w:lastRenderedPageBreak/>
        <w:t>Na potrzeby postępowania o udzielenie zamówienia publicznego</w:t>
      </w:r>
      <w:r w:rsidRPr="009808E9">
        <w:rPr>
          <w:rFonts w:ascii="Times New Roman" w:hAnsi="Times New Roman"/>
          <w:sz w:val="22"/>
          <w:szCs w:val="22"/>
        </w:rPr>
        <w:br/>
        <w:t xml:space="preserve">pn. </w:t>
      </w:r>
      <w:r w:rsidRPr="009808E9">
        <w:rPr>
          <w:rFonts w:ascii="Times New Roman" w:hAnsi="Times New Roman"/>
          <w:b/>
          <w:i/>
          <w:color w:val="000000"/>
        </w:rPr>
        <w:t xml:space="preserve">Usługi </w:t>
      </w:r>
      <w:r>
        <w:rPr>
          <w:rFonts w:ascii="Times New Roman" w:hAnsi="Times New Roman"/>
          <w:b/>
          <w:i/>
          <w:color w:val="000000"/>
        </w:rPr>
        <w:t>drukowania dla</w:t>
      </w:r>
      <w:r w:rsidRPr="009808E9">
        <w:rPr>
          <w:rFonts w:ascii="Times New Roman" w:hAnsi="Times New Roman"/>
          <w:b/>
          <w:i/>
          <w:color w:val="000000"/>
        </w:rPr>
        <w:t xml:space="preserve"> Muzeum Wojska Polskiego w Warszawie, </w:t>
      </w:r>
      <w:r w:rsidRPr="009808E9">
        <w:rPr>
          <w:rFonts w:ascii="Times New Roman" w:hAnsi="Times New Roman"/>
        </w:rPr>
        <w:t xml:space="preserve"> prowadzonego</w:t>
      </w:r>
      <w:r w:rsidRPr="009808E9">
        <w:rPr>
          <w:rFonts w:ascii="Times New Roman" w:hAnsi="Times New Roman"/>
          <w:sz w:val="22"/>
          <w:szCs w:val="22"/>
        </w:rPr>
        <w:t xml:space="preserve"> przez Muzeum Wojska Polskiego, oświadczam, co następuje:</w:t>
      </w:r>
    </w:p>
    <w:p w:rsidR="009808E9" w:rsidRPr="009808E9" w:rsidRDefault="009808E9" w:rsidP="009808E9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 rozdziale V </w:t>
      </w:r>
      <w:proofErr w:type="spellStart"/>
      <w:r w:rsidRPr="009808E9">
        <w:rPr>
          <w:rFonts w:ascii="Times New Roman" w:hAnsi="Times New Roman"/>
          <w:sz w:val="21"/>
          <w:szCs w:val="21"/>
        </w:rPr>
        <w:t>pkt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2 Specyfikacji Istotnych Warunków Zamówienia</w:t>
      </w:r>
      <w:r w:rsidRPr="009808E9">
        <w:rPr>
          <w:rFonts w:ascii="Times New Roman" w:hAnsi="Times New Roman"/>
          <w:sz w:val="16"/>
          <w:szCs w:val="16"/>
        </w:rPr>
        <w:t>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9808E9">
        <w:rPr>
          <w:rFonts w:ascii="Times New Roman" w:hAnsi="Times New Roman"/>
          <w:sz w:val="21"/>
          <w:szCs w:val="21"/>
        </w:rPr>
        <w:t>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rozdziale V </w:t>
      </w:r>
      <w:proofErr w:type="spellStart"/>
      <w:r w:rsidRPr="009808E9">
        <w:rPr>
          <w:rFonts w:ascii="Times New Roman" w:hAnsi="Times New Roman"/>
          <w:sz w:val="21"/>
          <w:szCs w:val="21"/>
        </w:rPr>
        <w:t>pkt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2 Specyfikacji Istotnych Warunków Zamówienia</w:t>
      </w:r>
      <w:r w:rsidRPr="009808E9">
        <w:rPr>
          <w:rFonts w:ascii="Times New Roman" w:hAnsi="Times New Roman"/>
          <w:i/>
          <w:sz w:val="16"/>
          <w:szCs w:val="16"/>
        </w:rPr>
        <w:t>,,</w:t>
      </w:r>
      <w:r w:rsidRPr="009808E9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9808E9">
        <w:rPr>
          <w:rFonts w:ascii="Times New Roman" w:hAnsi="Times New Roman"/>
          <w:sz w:val="21"/>
          <w:szCs w:val="21"/>
        </w:rPr>
        <w:t>ych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9808E9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808E9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30926" w:rsidRDefault="009808E9" w:rsidP="0093092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</w:p>
    <w:p w:rsidR="009808E9" w:rsidRDefault="009808E9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Default="00423B46" w:rsidP="009808E9">
      <w:pPr>
        <w:rPr>
          <w:rFonts w:ascii="Times New Roman" w:hAnsi="Times New Roman"/>
          <w:color w:val="000000"/>
        </w:rPr>
      </w:pPr>
    </w:p>
    <w:p w:rsidR="00423B46" w:rsidRPr="009808E9" w:rsidRDefault="00423B46" w:rsidP="009808E9">
      <w:pPr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oznaczenie sprawy: ZP-</w:t>
      </w:r>
      <w:r w:rsidR="00423B46">
        <w:rPr>
          <w:rFonts w:ascii="Times New Roman" w:hAnsi="Times New Roman"/>
          <w:color w:val="000000"/>
        </w:rPr>
        <w:t>9</w:t>
      </w:r>
      <w:r w:rsidRPr="009808E9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8</w:t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</w:r>
      <w:r w:rsidRPr="009808E9">
        <w:rPr>
          <w:rFonts w:ascii="Times New Roman" w:hAnsi="Times New Roman"/>
          <w:color w:val="000000"/>
        </w:rPr>
        <w:tab/>
        <w:t xml:space="preserve">Załącznik nr 3 do SIWZ                                                              </w:t>
      </w:r>
    </w:p>
    <w:p w:rsidR="009808E9" w:rsidRPr="009808E9" w:rsidRDefault="009808E9" w:rsidP="009808E9">
      <w:pPr>
        <w:pStyle w:val="Nagwek2"/>
        <w:jc w:val="left"/>
        <w:rPr>
          <w:color w:val="000000"/>
          <w:sz w:val="28"/>
          <w:szCs w:val="28"/>
          <w:lang w:eastAsia="en-US"/>
        </w:rPr>
      </w:pPr>
    </w:p>
    <w:p w:rsidR="009808E9" w:rsidRPr="009808E9" w:rsidRDefault="009808E9" w:rsidP="009808E9">
      <w:pPr>
        <w:pStyle w:val="Nagwek2"/>
        <w:jc w:val="center"/>
        <w:rPr>
          <w:color w:val="000000"/>
          <w:sz w:val="28"/>
          <w:szCs w:val="28"/>
          <w:lang w:eastAsia="en-US"/>
        </w:rPr>
      </w:pPr>
    </w:p>
    <w:p w:rsidR="009808E9" w:rsidRPr="009808E9" w:rsidRDefault="009808E9" w:rsidP="009808E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808E9">
        <w:rPr>
          <w:rFonts w:ascii="Times New Roman" w:hAnsi="Times New Roman"/>
          <w:b/>
          <w:u w:val="single"/>
        </w:rPr>
        <w:t xml:space="preserve">Oświadczenie wykonawcy </w:t>
      </w:r>
    </w:p>
    <w:p w:rsidR="009808E9" w:rsidRPr="009808E9" w:rsidRDefault="009808E9" w:rsidP="009808E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08E9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9808E9" w:rsidRPr="009808E9" w:rsidRDefault="009808E9" w:rsidP="009808E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08E9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9808E9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808E9">
        <w:rPr>
          <w:rFonts w:ascii="Times New Roman" w:hAnsi="Times New Roman"/>
          <w:b/>
          <w:sz w:val="20"/>
          <w:szCs w:val="20"/>
        </w:rPr>
        <w:t xml:space="preserve">), </w:t>
      </w:r>
    </w:p>
    <w:p w:rsidR="009808E9" w:rsidRPr="009808E9" w:rsidRDefault="009808E9" w:rsidP="009808E9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9808E9">
        <w:rPr>
          <w:rFonts w:ascii="Times New Roman" w:hAnsi="Times New Roman"/>
          <w:b/>
          <w:u w:val="single"/>
        </w:rPr>
        <w:t>DOTYCZĄCE PRZESŁANEK WYKLUCZENIA Z POSTĘPOWANIA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808E9" w:rsidRPr="009808E9" w:rsidRDefault="009808E9" w:rsidP="009808E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9808E9">
        <w:rPr>
          <w:rFonts w:ascii="Times New Roman" w:hAnsi="Times New Roman"/>
          <w:sz w:val="21"/>
          <w:szCs w:val="21"/>
        </w:rPr>
        <w:br/>
      </w:r>
      <w:r w:rsidRPr="009808E9">
        <w:rPr>
          <w:rFonts w:ascii="Times New Roman" w:hAnsi="Times New Roman"/>
          <w:sz w:val="22"/>
          <w:szCs w:val="22"/>
        </w:rPr>
        <w:t>pn</w:t>
      </w:r>
      <w:r w:rsidRPr="009808E9">
        <w:rPr>
          <w:rFonts w:ascii="Times New Roman" w:hAnsi="Times New Roman"/>
        </w:rPr>
        <w:t xml:space="preserve">. </w:t>
      </w:r>
      <w:r w:rsidRPr="009808E9">
        <w:rPr>
          <w:rFonts w:ascii="Times New Roman" w:hAnsi="Times New Roman"/>
          <w:b/>
          <w:i/>
          <w:color w:val="000000"/>
        </w:rPr>
        <w:t xml:space="preserve">Usługi </w:t>
      </w:r>
      <w:r>
        <w:rPr>
          <w:rFonts w:ascii="Times New Roman" w:hAnsi="Times New Roman"/>
          <w:b/>
          <w:i/>
          <w:color w:val="000000"/>
        </w:rPr>
        <w:t xml:space="preserve">drukowania dla </w:t>
      </w:r>
      <w:r w:rsidRPr="009808E9">
        <w:rPr>
          <w:rFonts w:ascii="Times New Roman" w:hAnsi="Times New Roman"/>
          <w:b/>
          <w:i/>
          <w:color w:val="000000"/>
        </w:rPr>
        <w:t>Muzeum Wojska Polskiego w Warszawie,</w:t>
      </w:r>
      <w:r w:rsidRPr="009808E9">
        <w:rPr>
          <w:rFonts w:ascii="Times New Roman" w:hAnsi="Times New Roman"/>
        </w:rPr>
        <w:t xml:space="preserve"> prowadzonego przez Muzeum Wojska Polskiego, oświadczam, co następuje: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lastRenderedPageBreak/>
        <w:t>OŚWIADCZENIA DOTYCZĄCE WYKONAWCY:</w:t>
      </w:r>
    </w:p>
    <w:p w:rsidR="009808E9" w:rsidRPr="009808E9" w:rsidRDefault="009808E9" w:rsidP="009808E9">
      <w:pPr>
        <w:pStyle w:val="Akapitzlist"/>
        <w:spacing w:line="360" w:lineRule="auto"/>
        <w:jc w:val="both"/>
      </w:pPr>
    </w:p>
    <w:p w:rsidR="009808E9" w:rsidRPr="009808E9" w:rsidRDefault="009808E9" w:rsidP="00D3178B">
      <w:pPr>
        <w:pStyle w:val="Akapitzlist"/>
        <w:numPr>
          <w:ilvl w:val="0"/>
          <w:numId w:val="39"/>
        </w:numPr>
        <w:spacing w:line="360" w:lineRule="auto"/>
        <w:jc w:val="both"/>
        <w:rPr>
          <w:sz w:val="21"/>
          <w:szCs w:val="21"/>
        </w:rPr>
      </w:pPr>
      <w:r w:rsidRPr="009808E9">
        <w:rPr>
          <w:sz w:val="21"/>
          <w:szCs w:val="21"/>
        </w:rPr>
        <w:t xml:space="preserve">Oświadczam, że nie podlegam wykluczeniu z postępowania na podstawie </w:t>
      </w:r>
      <w:r w:rsidRPr="009808E9">
        <w:rPr>
          <w:sz w:val="21"/>
          <w:szCs w:val="21"/>
        </w:rPr>
        <w:br/>
        <w:t xml:space="preserve">art. 24 ust 1 </w:t>
      </w:r>
      <w:proofErr w:type="spellStart"/>
      <w:r w:rsidRPr="009808E9">
        <w:rPr>
          <w:sz w:val="21"/>
          <w:szCs w:val="21"/>
        </w:rPr>
        <w:t>pkt</w:t>
      </w:r>
      <w:proofErr w:type="spellEnd"/>
      <w:r w:rsidRPr="009808E9">
        <w:rPr>
          <w:sz w:val="21"/>
          <w:szCs w:val="21"/>
        </w:rPr>
        <w:t xml:space="preserve"> 12-23 ustawy </w:t>
      </w:r>
      <w:proofErr w:type="spellStart"/>
      <w:r w:rsidRPr="009808E9">
        <w:rPr>
          <w:sz w:val="21"/>
          <w:szCs w:val="21"/>
        </w:rPr>
        <w:t>Pzp</w:t>
      </w:r>
      <w:proofErr w:type="spellEnd"/>
      <w:r w:rsidRPr="009808E9">
        <w:rPr>
          <w:sz w:val="21"/>
          <w:szCs w:val="21"/>
        </w:rPr>
        <w:t>.</w:t>
      </w:r>
    </w:p>
    <w:p w:rsidR="009808E9" w:rsidRPr="009808E9" w:rsidRDefault="009808E9" w:rsidP="00D3178B">
      <w:pPr>
        <w:pStyle w:val="Akapitzlist"/>
        <w:numPr>
          <w:ilvl w:val="0"/>
          <w:numId w:val="39"/>
        </w:numPr>
        <w:spacing w:line="360" w:lineRule="auto"/>
        <w:jc w:val="both"/>
        <w:rPr>
          <w:sz w:val="21"/>
          <w:szCs w:val="21"/>
        </w:rPr>
      </w:pPr>
      <w:r w:rsidRPr="009808E9">
        <w:rPr>
          <w:sz w:val="21"/>
          <w:szCs w:val="21"/>
        </w:rPr>
        <w:t>Oświadczam, że nie podlegam wykluczeniu z postępowania na podstawie</w:t>
      </w:r>
      <w:r w:rsidRPr="009808E9">
        <w:rPr>
          <w:sz w:val="21"/>
          <w:szCs w:val="21"/>
        </w:rPr>
        <w:br/>
        <w:t xml:space="preserve">art. 24 ust. 5 ustawy </w:t>
      </w:r>
      <w:proofErr w:type="spellStart"/>
      <w:r w:rsidRPr="009808E9">
        <w:rPr>
          <w:sz w:val="21"/>
          <w:szCs w:val="21"/>
        </w:rPr>
        <w:t>Pzp</w:t>
      </w:r>
      <w:proofErr w:type="spellEnd"/>
      <w:r w:rsidRPr="009808E9">
        <w:rPr>
          <w:sz w:val="16"/>
          <w:szCs w:val="16"/>
        </w:rPr>
        <w:t>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>…………….…….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30926" w:rsidRDefault="00930926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30926" w:rsidRDefault="00930926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30926" w:rsidRDefault="00930926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30926" w:rsidRDefault="00930926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30926" w:rsidRPr="009808E9" w:rsidRDefault="00930926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808E9">
        <w:rPr>
          <w:rFonts w:ascii="Times New Roman" w:hAnsi="Times New Roman"/>
          <w:sz w:val="21"/>
          <w:szCs w:val="21"/>
        </w:rPr>
        <w:t>Pzp</w:t>
      </w:r>
      <w:proofErr w:type="spellEnd"/>
      <w:r w:rsidRPr="009808E9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808E9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9808E9">
        <w:rPr>
          <w:rFonts w:ascii="Times New Roman" w:hAnsi="Times New Roman"/>
          <w:i/>
          <w:sz w:val="16"/>
          <w:szCs w:val="16"/>
        </w:rPr>
        <w:t xml:space="preserve"> 13-14, 16-20 lub art. 24 ust. 5 ustawy </w:t>
      </w:r>
      <w:proofErr w:type="spellStart"/>
      <w:r w:rsidRPr="009808E9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808E9">
        <w:rPr>
          <w:rFonts w:ascii="Times New Roman" w:hAnsi="Times New Roman"/>
          <w:i/>
          <w:sz w:val="16"/>
          <w:szCs w:val="16"/>
        </w:rPr>
        <w:t>).</w:t>
      </w:r>
      <w:r w:rsidRPr="009808E9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808E9">
        <w:rPr>
          <w:rFonts w:ascii="Times New Roman" w:hAnsi="Times New Roman"/>
          <w:sz w:val="21"/>
          <w:szCs w:val="21"/>
        </w:rPr>
        <w:t>Pzp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</w:t>
      </w:r>
      <w:r w:rsidRPr="009808E9">
        <w:rPr>
          <w:rFonts w:ascii="Times New Roman" w:hAnsi="Times New Roman"/>
          <w:i/>
          <w:sz w:val="20"/>
          <w:szCs w:val="20"/>
        </w:rPr>
        <w:t xml:space="preserve">, </w:t>
      </w:r>
      <w:r w:rsidRPr="009808E9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30926" w:rsidRDefault="009808E9" w:rsidP="0093092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30926" w:rsidRPr="009808E9" w:rsidRDefault="00930926" w:rsidP="009808E9">
      <w:pPr>
        <w:spacing w:line="360" w:lineRule="auto"/>
        <w:jc w:val="both"/>
        <w:rPr>
          <w:rFonts w:ascii="Times New Roman" w:hAnsi="Times New Roman"/>
          <w:i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b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808E9">
        <w:rPr>
          <w:rFonts w:ascii="Times New Roman" w:hAnsi="Times New Roman"/>
          <w:sz w:val="21"/>
          <w:szCs w:val="21"/>
        </w:rPr>
        <w:t>ych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808E9">
        <w:rPr>
          <w:rFonts w:ascii="Times New Roman" w:hAnsi="Times New Roman"/>
          <w:sz w:val="21"/>
          <w:szCs w:val="21"/>
        </w:rPr>
        <w:t>tów</w:t>
      </w:r>
      <w:proofErr w:type="spellEnd"/>
      <w:r w:rsidRPr="009808E9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9808E9">
        <w:rPr>
          <w:rFonts w:ascii="Times New Roman" w:hAnsi="Times New Roman"/>
          <w:sz w:val="21"/>
          <w:szCs w:val="21"/>
        </w:rPr>
        <w:t>ych</w:t>
      </w:r>
      <w:proofErr w:type="spellEnd"/>
      <w:r w:rsidRPr="009808E9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808E9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08E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08E9">
        <w:rPr>
          <w:rFonts w:ascii="Times New Roman" w:hAnsi="Times New Roman"/>
          <w:i/>
          <w:sz w:val="16"/>
          <w:szCs w:val="16"/>
        </w:rPr>
        <w:t>)</w:t>
      </w:r>
      <w:r w:rsidRPr="009808E9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1"/>
          <w:szCs w:val="21"/>
        </w:rPr>
        <w:t>dnia …………………. r.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i/>
        </w:rPr>
      </w:pPr>
    </w:p>
    <w:p w:rsidR="009808E9" w:rsidRPr="009808E9" w:rsidRDefault="009808E9" w:rsidP="009808E9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808E9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b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808E9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808E9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 xml:space="preserve">…………….……. </w:t>
      </w:r>
      <w:r w:rsidRPr="009808E9">
        <w:rPr>
          <w:rFonts w:ascii="Times New Roman" w:hAnsi="Times New Roman"/>
          <w:i/>
          <w:sz w:val="16"/>
          <w:szCs w:val="16"/>
        </w:rPr>
        <w:t>(miejscowość),</w:t>
      </w:r>
      <w:r w:rsidRPr="009808E9">
        <w:rPr>
          <w:rFonts w:ascii="Times New Roman" w:hAnsi="Times New Roman"/>
          <w:sz w:val="21"/>
          <w:szCs w:val="21"/>
        </w:rPr>
        <w:t>dnia …………………. r.</w:t>
      </w: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808E9" w:rsidRPr="009808E9" w:rsidRDefault="009808E9" w:rsidP="009808E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</w:r>
      <w:r w:rsidRPr="009808E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08E9" w:rsidRPr="009808E9" w:rsidRDefault="009808E9" w:rsidP="009808E9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808E9">
        <w:rPr>
          <w:rFonts w:ascii="Times New Roman" w:hAnsi="Times New Roman"/>
          <w:i/>
          <w:sz w:val="16"/>
          <w:szCs w:val="16"/>
        </w:rPr>
        <w:t>(podpis)</w:t>
      </w:r>
    </w:p>
    <w:p w:rsidR="009808E9" w:rsidRDefault="009808E9" w:rsidP="009808E9">
      <w:pPr>
        <w:rPr>
          <w:rFonts w:ascii="Times New Roman" w:hAnsi="Times New Roman"/>
          <w:highlight w:val="yellow"/>
        </w:rPr>
      </w:pPr>
    </w:p>
    <w:p w:rsidR="00EB13EA" w:rsidRDefault="00EB13EA" w:rsidP="009808E9">
      <w:pPr>
        <w:rPr>
          <w:rFonts w:ascii="Times New Roman" w:hAnsi="Times New Roman"/>
          <w:highlight w:val="yellow"/>
        </w:rPr>
      </w:pPr>
    </w:p>
    <w:p w:rsidR="00EB13EA" w:rsidRDefault="00EB13EA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423B46" w:rsidRDefault="00423B46" w:rsidP="009808E9">
      <w:pPr>
        <w:rPr>
          <w:rFonts w:ascii="Times New Roman" w:hAnsi="Times New Roman"/>
          <w:highlight w:val="yellow"/>
        </w:rPr>
      </w:pPr>
    </w:p>
    <w:p w:rsidR="00930926" w:rsidRDefault="00930926" w:rsidP="009808E9">
      <w:pPr>
        <w:rPr>
          <w:rFonts w:ascii="Times New Roman" w:hAnsi="Times New Roman"/>
          <w:highlight w:val="yellow"/>
        </w:rPr>
      </w:pPr>
    </w:p>
    <w:p w:rsidR="00930926" w:rsidRDefault="00930926" w:rsidP="009808E9">
      <w:pPr>
        <w:rPr>
          <w:rFonts w:ascii="Times New Roman" w:hAnsi="Times New Roman"/>
          <w:highlight w:val="yellow"/>
        </w:rPr>
      </w:pPr>
    </w:p>
    <w:p w:rsidR="00EB13EA" w:rsidRDefault="00EB13EA" w:rsidP="009808E9">
      <w:pPr>
        <w:rPr>
          <w:rFonts w:ascii="Times New Roman" w:hAnsi="Times New Roman"/>
          <w:highlight w:val="yellow"/>
        </w:rPr>
      </w:pPr>
    </w:p>
    <w:p w:rsidR="00F21255" w:rsidRPr="009808E9" w:rsidRDefault="00F21255" w:rsidP="00F21255">
      <w:pPr>
        <w:pStyle w:val="Default"/>
        <w:jc w:val="right"/>
      </w:pPr>
      <w:r w:rsidRPr="009808E9">
        <w:t xml:space="preserve">Załącznik nr 4 do SIWZ </w:t>
      </w:r>
    </w:p>
    <w:p w:rsidR="00F21255" w:rsidRPr="009808E9" w:rsidRDefault="00F21255" w:rsidP="00F21255">
      <w:pPr>
        <w:pStyle w:val="Default"/>
        <w:jc w:val="center"/>
        <w:rPr>
          <w:b/>
          <w:bCs/>
        </w:rPr>
      </w:pPr>
      <w:r w:rsidRPr="009808E9">
        <w:rPr>
          <w:b/>
          <w:bCs/>
        </w:rPr>
        <w:t>UMOWA – wzór</w:t>
      </w:r>
    </w:p>
    <w:p w:rsidR="00F21255" w:rsidRPr="009808E9" w:rsidRDefault="00F21255" w:rsidP="00F21255">
      <w:pPr>
        <w:pStyle w:val="Default"/>
        <w:jc w:val="both"/>
      </w:pPr>
    </w:p>
    <w:p w:rsidR="00F21255" w:rsidRPr="009808E9" w:rsidRDefault="00F21255" w:rsidP="00F21255">
      <w:pPr>
        <w:pStyle w:val="Default"/>
        <w:jc w:val="both"/>
        <w:rPr>
          <w:color w:val="auto"/>
        </w:rPr>
      </w:pPr>
      <w:r w:rsidRPr="009808E9">
        <w:t xml:space="preserve">zawarta w dniu .................. </w:t>
      </w:r>
      <w:r w:rsidRPr="009808E9">
        <w:rPr>
          <w:color w:val="auto"/>
        </w:rPr>
        <w:t>w Warszawie pomiędzy:</w:t>
      </w:r>
    </w:p>
    <w:p w:rsidR="00F21255" w:rsidRPr="009808E9" w:rsidRDefault="00F21255" w:rsidP="00F21255">
      <w:pPr>
        <w:pStyle w:val="Default"/>
        <w:jc w:val="center"/>
      </w:pPr>
    </w:p>
    <w:p w:rsidR="00F21255" w:rsidRPr="009808E9" w:rsidRDefault="00F21255" w:rsidP="00D3178B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rFonts w:ascii="Times New Roman" w:hAnsi="Times New Roman"/>
          <w:b/>
          <w:bCs/>
          <w:iCs/>
        </w:rPr>
      </w:pPr>
      <w:r w:rsidRPr="009808E9">
        <w:rPr>
          <w:rFonts w:ascii="Times New Roman" w:hAnsi="Times New Roman"/>
          <w:b/>
        </w:rPr>
        <w:t xml:space="preserve">Muzeum Wojska Polskiego, </w:t>
      </w:r>
      <w:r w:rsidRPr="009808E9">
        <w:rPr>
          <w:rFonts w:ascii="Times New Roman" w:hAnsi="Times New Roman"/>
          <w:bCs/>
        </w:rPr>
        <w:t>państwowa osoba prawna</w:t>
      </w:r>
      <w:r w:rsidRPr="009808E9">
        <w:rPr>
          <w:rFonts w:ascii="Times New Roman" w:hAnsi="Times New Roman"/>
        </w:rPr>
        <w:t xml:space="preserve"> z siedzibą w Warszawie, 00-495 Warszawa Al. Jerozolimskie 3, wpisane do rejestru państwowych instytucji </w:t>
      </w:r>
      <w:proofErr w:type="spellStart"/>
      <w:r w:rsidRPr="009808E9">
        <w:rPr>
          <w:rFonts w:ascii="Times New Roman" w:hAnsi="Times New Roman"/>
        </w:rPr>
        <w:t>kultury</w:t>
      </w:r>
      <w:proofErr w:type="spellEnd"/>
      <w:r w:rsidRPr="009808E9">
        <w:rPr>
          <w:rFonts w:ascii="Times New Roman" w:hAnsi="Times New Roman"/>
        </w:rPr>
        <w:t xml:space="preserve"> prowadzonego przez Ministra Obrony Narodowej pod numerem RIK MON 1/2007, oraz do Państwowego Rejestru Muzeów prowadzonego przez Ministra Kultury i Dziedzictwa Narodowego pod numerem </w:t>
      </w:r>
      <w:proofErr w:type="spellStart"/>
      <w:r w:rsidRPr="009808E9">
        <w:rPr>
          <w:rFonts w:ascii="Times New Roman" w:hAnsi="Times New Roman"/>
        </w:rPr>
        <w:t>DM–IV</w:t>
      </w:r>
      <w:proofErr w:type="spellEnd"/>
      <w:r w:rsidRPr="009808E9">
        <w:rPr>
          <w:rFonts w:ascii="Times New Roman" w:hAnsi="Times New Roman"/>
        </w:rPr>
        <w:t xml:space="preserve">/PRM/58/99, posługujące się numerem NIP 701-005-35-04 oraz numerem REGON 140861819, </w:t>
      </w:r>
      <w:r w:rsidRPr="009808E9">
        <w:rPr>
          <w:rFonts w:ascii="Times New Roman" w:hAnsi="Times New Roman"/>
          <w:iCs/>
        </w:rPr>
        <w:t xml:space="preserve">zwanym w treści umowy „Zamawiającym”, </w:t>
      </w:r>
    </w:p>
    <w:p w:rsidR="00F21255" w:rsidRPr="009808E9" w:rsidRDefault="00F21255" w:rsidP="00F21255">
      <w:pPr>
        <w:jc w:val="both"/>
        <w:rPr>
          <w:rFonts w:ascii="Times New Roman" w:hAnsi="Times New Roman"/>
          <w:b/>
        </w:rPr>
      </w:pPr>
    </w:p>
    <w:p w:rsidR="00F21255" w:rsidRPr="009808E9" w:rsidRDefault="00F21255" w:rsidP="00F21255">
      <w:pPr>
        <w:ind w:firstLine="360"/>
        <w:jc w:val="both"/>
        <w:rPr>
          <w:rFonts w:ascii="Times New Roman" w:hAnsi="Times New Roman"/>
          <w:b/>
          <w:bCs/>
          <w:iCs/>
        </w:rPr>
      </w:pPr>
      <w:r w:rsidRPr="009808E9">
        <w:rPr>
          <w:rFonts w:ascii="Times New Roman" w:hAnsi="Times New Roman"/>
        </w:rPr>
        <w:t xml:space="preserve">reprezentowanym przez ………………………………………………………… </w:t>
      </w:r>
    </w:p>
    <w:p w:rsidR="00F21255" w:rsidRPr="009808E9" w:rsidRDefault="00F21255" w:rsidP="00F21255">
      <w:pPr>
        <w:pStyle w:val="Default"/>
        <w:jc w:val="both"/>
      </w:pPr>
      <w:r w:rsidRPr="009808E9">
        <w:t>a</w:t>
      </w:r>
    </w:p>
    <w:p w:rsidR="00F21255" w:rsidRPr="009808E9" w:rsidRDefault="00F21255" w:rsidP="00F21255">
      <w:pPr>
        <w:pStyle w:val="Default"/>
        <w:jc w:val="both"/>
      </w:pPr>
    </w:p>
    <w:p w:rsidR="00F21255" w:rsidRPr="009808E9" w:rsidRDefault="00F21255" w:rsidP="00D3178B">
      <w:pPr>
        <w:pStyle w:val="Default"/>
        <w:numPr>
          <w:ilvl w:val="0"/>
          <w:numId w:val="12"/>
        </w:numPr>
        <w:tabs>
          <w:tab w:val="clear" w:pos="1080"/>
        </w:tabs>
        <w:ind w:left="360"/>
        <w:jc w:val="both"/>
      </w:pPr>
      <w:r w:rsidRPr="009808E9">
        <w:lastRenderedPageBreak/>
        <w:t xml:space="preserve">..................................................................................................................................................... z siedzibą w........................................ ul. .................................................. posługującym się numerem NIP: ..........................., oraz numerem REGON: .................. zwanym w treści umowy „Wykonawcą” </w:t>
      </w:r>
    </w:p>
    <w:p w:rsidR="00F21255" w:rsidRPr="009808E9" w:rsidRDefault="00F21255" w:rsidP="00F21255">
      <w:pPr>
        <w:pStyle w:val="Default"/>
        <w:jc w:val="both"/>
      </w:pPr>
    </w:p>
    <w:p w:rsidR="00F21255" w:rsidRPr="009808E9" w:rsidRDefault="00F21255" w:rsidP="00F21255">
      <w:pPr>
        <w:pStyle w:val="Default"/>
        <w:ind w:firstLine="360"/>
        <w:jc w:val="both"/>
      </w:pPr>
      <w:r w:rsidRPr="009808E9">
        <w:t xml:space="preserve">reprezentowanym przez: ................................................................... </w:t>
      </w:r>
    </w:p>
    <w:p w:rsidR="00F21255" w:rsidRPr="009808E9" w:rsidRDefault="00F21255" w:rsidP="00F21255">
      <w:pPr>
        <w:pStyle w:val="Default"/>
        <w:jc w:val="both"/>
      </w:pPr>
    </w:p>
    <w:p w:rsidR="00F21255" w:rsidRPr="009808E9" w:rsidRDefault="00F21255" w:rsidP="00F21255">
      <w:pPr>
        <w:pStyle w:val="Default"/>
      </w:pPr>
    </w:p>
    <w:p w:rsidR="00F21255" w:rsidRPr="009808E9" w:rsidRDefault="00F21255" w:rsidP="00F21255">
      <w:pPr>
        <w:pStyle w:val="Default"/>
        <w:jc w:val="both"/>
      </w:pPr>
      <w:r w:rsidRPr="009808E9">
        <w:t xml:space="preserve">W wyniku przeprowadzenia postępowania o udzielenie zamówienia publicznego w trybie </w:t>
      </w:r>
      <w:r w:rsidR="00BC3A68" w:rsidRPr="009808E9">
        <w:t>zapytania o cenę</w:t>
      </w:r>
      <w:r w:rsidRPr="009808E9">
        <w:t>, na podstawie przepisów ustawy z dnia 29 stycznia 2004 r. - Prawo zamówień publicznych (Dz. U. z 201</w:t>
      </w:r>
      <w:r w:rsidR="00912F9A">
        <w:t xml:space="preserve">7 r. </w:t>
      </w:r>
      <w:r w:rsidRPr="009808E9">
        <w:t xml:space="preserve">poz. </w:t>
      </w:r>
      <w:r w:rsidR="00912F9A">
        <w:t>1579</w:t>
      </w:r>
      <w:r w:rsidRPr="009808E9">
        <w:t xml:space="preserve"> z </w:t>
      </w:r>
      <w:proofErr w:type="spellStart"/>
      <w:r w:rsidRPr="009808E9">
        <w:t>późn</w:t>
      </w:r>
      <w:proofErr w:type="spellEnd"/>
      <w:r w:rsidRPr="009808E9">
        <w:t xml:space="preserve">. zm.), została zawarta umowa następującej treści: </w:t>
      </w:r>
    </w:p>
    <w:p w:rsidR="00F21255" w:rsidRPr="009808E9" w:rsidRDefault="00F21255" w:rsidP="00F21255">
      <w:pPr>
        <w:pStyle w:val="Default"/>
        <w:rPr>
          <w:b/>
          <w:bCs/>
        </w:rPr>
      </w:pPr>
    </w:p>
    <w:p w:rsidR="00F21255" w:rsidRPr="009808E9" w:rsidRDefault="00F21255" w:rsidP="00F21255">
      <w:pPr>
        <w:pStyle w:val="Default"/>
        <w:jc w:val="center"/>
        <w:rPr>
          <w:b/>
          <w:bCs/>
        </w:rPr>
      </w:pPr>
      <w:r w:rsidRPr="009808E9">
        <w:rPr>
          <w:b/>
          <w:bCs/>
        </w:rPr>
        <w:t>§ 1</w:t>
      </w:r>
    </w:p>
    <w:p w:rsidR="00F21255" w:rsidRPr="009808E9" w:rsidRDefault="00F21255" w:rsidP="00F21255">
      <w:pPr>
        <w:pStyle w:val="Default"/>
        <w:jc w:val="both"/>
      </w:pPr>
      <w:r w:rsidRPr="009808E9">
        <w:t xml:space="preserve">Przedmiotem niniejszej umowy jest określenie praw i obowiązków stron związanych z wykonaniem przez Wykonawcę na rzecz Zamawiającego zamówienia na </w:t>
      </w:r>
      <w:r w:rsidRPr="009808E9">
        <w:rPr>
          <w:b/>
        </w:rPr>
        <w:t>usługi druku dla Muzeum Wojska Polskiego w Warszawie</w:t>
      </w:r>
      <w:r w:rsidR="00912F9A">
        <w:rPr>
          <w:b/>
        </w:rPr>
        <w:t xml:space="preserve"> </w:t>
      </w:r>
      <w:r w:rsidRPr="009808E9">
        <w:t>(kod CPV: 79810000-5, 79823000-9, 79811000-2).</w:t>
      </w:r>
    </w:p>
    <w:p w:rsidR="00F21255" w:rsidRPr="009808E9" w:rsidRDefault="00F21255" w:rsidP="00F21255">
      <w:pPr>
        <w:pStyle w:val="Default"/>
        <w:jc w:val="both"/>
      </w:pPr>
    </w:p>
    <w:p w:rsidR="00F21255" w:rsidRPr="009808E9" w:rsidRDefault="00F21255" w:rsidP="00F21255">
      <w:pPr>
        <w:pStyle w:val="Default"/>
        <w:jc w:val="center"/>
        <w:rPr>
          <w:b/>
          <w:bCs/>
        </w:rPr>
      </w:pPr>
      <w:r w:rsidRPr="009808E9">
        <w:rPr>
          <w:b/>
          <w:bCs/>
        </w:rPr>
        <w:t>§ 2</w:t>
      </w:r>
    </w:p>
    <w:p w:rsidR="00F21255" w:rsidRPr="009808E9" w:rsidRDefault="00F21255" w:rsidP="00D3178B">
      <w:pPr>
        <w:pStyle w:val="Default"/>
        <w:numPr>
          <w:ilvl w:val="0"/>
          <w:numId w:val="13"/>
        </w:numPr>
        <w:spacing w:after="23"/>
        <w:ind w:left="284" w:hanging="284"/>
        <w:jc w:val="both"/>
      </w:pPr>
      <w:r w:rsidRPr="009808E9">
        <w:t xml:space="preserve">Zamawiający zleca, a Wykonawca zobowiązuje się wykonać </w:t>
      </w:r>
      <w:r w:rsidRPr="009808E9">
        <w:rPr>
          <w:b/>
        </w:rPr>
        <w:t>usługi druku dla Muzeum Wojska Polskiego w Warszawie.</w:t>
      </w:r>
    </w:p>
    <w:p w:rsidR="00F21255" w:rsidRPr="009808E9" w:rsidRDefault="00F21255" w:rsidP="00D3178B">
      <w:pPr>
        <w:pStyle w:val="Default"/>
        <w:numPr>
          <w:ilvl w:val="0"/>
          <w:numId w:val="13"/>
        </w:numPr>
        <w:spacing w:after="23"/>
        <w:ind w:left="284" w:hanging="284"/>
        <w:jc w:val="both"/>
      </w:pPr>
      <w:r w:rsidRPr="009808E9">
        <w:t xml:space="preserve">Zakres usług obejmuje wykonanie: 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>Grafiki na PCV 5mm: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druk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bezpośredni UV o jakości FOTO w rozdzielczości 1200x1200 DPI z selektywnym poddrukiem kolorem białym (jeśli konieczność); dopuszczalna wielkość kropli: poniżej 10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piktolitrów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na płycie typu FOREX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PCV spienione 5mm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>Skala szarości: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- 280 cm x 207 cm - 1 szt. (Piłsudski, parter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- 280 cm x 260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- 1 szt. (półpiętro Kopański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- 280 cm x 23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0 cm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- 1 szt. (tło gabloty kwadratowej – Sztab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- 280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x 300 cm - 1 szt. (Sztab – korytarz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- 280 cm x 207 cm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- 1szt.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(Sztab – front z orłem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pl-PL"/>
        </w:rPr>
        <w:t>- 220 cm x 132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 - 1 szt.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(Kukliński - piętro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</w:t>
      </w:r>
      <w:r>
        <w:rPr>
          <w:rFonts w:ascii="Times New Roman" w:hAnsi="Times New Roman" w:cs="Times New Roman"/>
          <w:sz w:val="24"/>
          <w:szCs w:val="24"/>
          <w:lang w:val="pl-PL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kolorowy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- 2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0 cm x 150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- 1 szt. (plansza tytułowa hol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/>
        </w:rPr>
        <w:t>- 312 cm x 209 cm - 1 szt. mapa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Banner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F70172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72A3D">
        <w:rPr>
          <w:rFonts w:ascii="Times New Roman" w:hAnsi="Times New Roman" w:cs="Times New Roman"/>
          <w:sz w:val="24"/>
          <w:szCs w:val="24"/>
          <w:lang w:val="pl-PL"/>
        </w:rPr>
        <w:t>druk</w:t>
      </w:r>
      <w:proofErr w:type="spellEnd"/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UV o jakości FOTO w rozdzielczości 1200x1200 DPI na materiale poliestrowym powlekanym PCV o gramaturze min. 650g z atestem B1, grubość włókna 500x500D, gęstość splotu 28x28, zakres temperatur od </w:t>
      </w:r>
      <w:smartTag w:uri="urn:schemas-microsoft-com:office:smarttags" w:element="metricconverter">
        <w:smartTagPr>
          <w:attr w:name="ProductID" w:val="-25 st"/>
        </w:smartTagPr>
        <w:r w:rsidRPr="00872A3D">
          <w:rPr>
            <w:rFonts w:ascii="Times New Roman" w:hAnsi="Times New Roman" w:cs="Times New Roman"/>
            <w:sz w:val="24"/>
            <w:szCs w:val="24"/>
            <w:lang w:val="pl-PL"/>
          </w:rPr>
          <w:t>-25 st</w:t>
        </w:r>
      </w:smartTag>
      <w:r w:rsidRPr="00872A3D">
        <w:rPr>
          <w:rFonts w:ascii="Times New Roman" w:hAnsi="Times New Roman" w:cs="Times New Roman"/>
          <w:sz w:val="24"/>
          <w:szCs w:val="24"/>
          <w:lang w:val="pl-PL"/>
        </w:rPr>
        <w:t>. C do +</w:t>
      </w:r>
      <w:smartTag w:uri="urn:schemas-microsoft-com:office:smarttags" w:element="metricconverter">
        <w:smartTagPr>
          <w:attr w:name="ProductID" w:val="70 st"/>
        </w:smartTagPr>
        <w:r w:rsidRPr="00872A3D">
          <w:rPr>
            <w:rFonts w:ascii="Times New Roman" w:hAnsi="Times New Roman" w:cs="Times New Roman"/>
            <w:sz w:val="24"/>
            <w:szCs w:val="24"/>
            <w:lang w:val="pl-PL"/>
          </w:rPr>
          <w:t>70 st</w:t>
        </w:r>
      </w:smartTag>
      <w:r w:rsidRPr="00872A3D">
        <w:rPr>
          <w:rFonts w:ascii="Times New Roman" w:hAnsi="Times New Roman" w:cs="Times New Roman"/>
          <w:sz w:val="24"/>
          <w:szCs w:val="24"/>
          <w:lang w:val="pl-PL"/>
        </w:rPr>
        <w:t>. C, gwarancja na podłoże min. 24 miesiące</w:t>
      </w:r>
      <w:r>
        <w:rPr>
          <w:rFonts w:ascii="Times New Roman" w:hAnsi="Times New Roman" w:cs="Times New Roman"/>
          <w:sz w:val="24"/>
          <w:szCs w:val="24"/>
          <w:lang w:val="pl-PL"/>
        </w:rPr>
        <w:t>, wys. 280 cm x dł. 630</w:t>
      </w:r>
      <w:r w:rsidRPr="00872A3D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(Pałac Saski)</w:t>
      </w:r>
    </w:p>
    <w:p w:rsidR="00F70172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</w:p>
    <w:p w:rsidR="00F70172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 ostatecznym zamówieniu wymiary wydruków mogą ulec zmianie w niedużym stopniu.</w:t>
      </w:r>
    </w:p>
    <w:p w:rsidR="00F70172" w:rsidRPr="00872A3D" w:rsidRDefault="00F70172" w:rsidP="00F70172">
      <w:pPr>
        <w:pStyle w:val="HTML-wstpniesformatowany"/>
        <w:ind w:left="735"/>
        <w:rPr>
          <w:rFonts w:ascii="Times New Roman" w:hAnsi="Times New Roman" w:cs="Times New Roman"/>
          <w:sz w:val="24"/>
          <w:szCs w:val="24"/>
          <w:lang w:val="pl-PL"/>
        </w:rPr>
      </w:pPr>
    </w:p>
    <w:p w:rsidR="00F21255" w:rsidRPr="000F3D21" w:rsidRDefault="00F21255" w:rsidP="00D3178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F3D21">
        <w:rPr>
          <w:rFonts w:eastAsia="Calibri"/>
          <w:lang w:eastAsia="en-US"/>
        </w:rPr>
        <w:t xml:space="preserve">Wykonawca zobowiązuję się dostarczyć wydrukowane materiały o których mowa w ust. </w:t>
      </w:r>
      <w:r w:rsidR="00930926">
        <w:rPr>
          <w:rFonts w:eastAsia="Calibri"/>
          <w:lang w:eastAsia="en-US"/>
        </w:rPr>
        <w:t xml:space="preserve">                </w:t>
      </w:r>
      <w:r w:rsidRPr="000F3D21">
        <w:rPr>
          <w:rFonts w:eastAsia="Calibri"/>
          <w:lang w:eastAsia="en-US"/>
        </w:rPr>
        <w:t>2 do siedziby Zamawiającego na własny koszt.</w:t>
      </w:r>
    </w:p>
    <w:p w:rsidR="00F21255" w:rsidRPr="000F3D21" w:rsidRDefault="00F21255" w:rsidP="00D3178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0F3D21">
        <w:rPr>
          <w:rFonts w:eastAsia="Calibri"/>
          <w:lang w:eastAsia="en-US"/>
        </w:rPr>
        <w:t>Wykonawca zobowiązany jest do wykonania przedmiotu umowy z najwyższą starannością.</w:t>
      </w:r>
    </w:p>
    <w:p w:rsidR="00F21255" w:rsidRPr="000F3D21" w:rsidRDefault="00F21255" w:rsidP="00D3178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0F3D21">
        <w:rPr>
          <w:rFonts w:eastAsia="Calibri"/>
          <w:lang w:eastAsia="en-US"/>
        </w:rPr>
        <w:lastRenderedPageBreak/>
        <w:t>W przypadku wadliwego lub niestarannego wykonania przedmiotu umowy, Zamawiający ma prawo odmówić podpisania protokółu odbioru, o którym mowa w § 4 ust. 2 oraz żądać ponownego wykonania w wyznaczonym terminie. W takim przypadku odbiór i zapłata za wykonaną pracę może nastąpić dopiero po usunięciu ust</w:t>
      </w:r>
      <w:r w:rsidR="000F3D21" w:rsidRPr="000F3D21">
        <w:rPr>
          <w:rFonts w:eastAsia="Calibri"/>
          <w:lang w:eastAsia="en-US"/>
        </w:rPr>
        <w:t>erek i odbiorze bez zastrzeżeń</w:t>
      </w:r>
      <w:r w:rsidRPr="000F3D21">
        <w:rPr>
          <w:rFonts w:eastAsia="Calibri"/>
          <w:lang w:eastAsia="en-US"/>
        </w:rPr>
        <w:t>.</w:t>
      </w:r>
    </w:p>
    <w:p w:rsidR="00F21255" w:rsidRPr="000F3D21" w:rsidRDefault="0053787B" w:rsidP="00D3178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0F3D21">
        <w:t>Zamawiający zobowiązuje się do przekazania</w:t>
      </w:r>
      <w:r w:rsidR="003A7AD4" w:rsidRPr="000F3D21">
        <w:t xml:space="preserve"> Wykonawcy</w:t>
      </w:r>
      <w:r w:rsidRPr="000F3D21">
        <w:t xml:space="preserve"> materiałów </w:t>
      </w:r>
      <w:r w:rsidR="003A7AD4" w:rsidRPr="000F3D21">
        <w:t>(</w:t>
      </w:r>
      <w:r w:rsidRPr="000F3D21">
        <w:t xml:space="preserve">w </w:t>
      </w:r>
      <w:r w:rsidR="003A7AD4" w:rsidRPr="000F3D21">
        <w:t>wersji</w:t>
      </w:r>
      <w:r w:rsidRPr="000F3D21">
        <w:t xml:space="preserve"> elektronicznej</w:t>
      </w:r>
      <w:r w:rsidR="003A7AD4" w:rsidRPr="000F3D21">
        <w:t>,</w:t>
      </w:r>
      <w:r w:rsidRPr="000F3D21">
        <w:t xml:space="preserve"> format </w:t>
      </w:r>
      <w:r w:rsidR="00523574" w:rsidRPr="000F3D21">
        <w:t>PDF</w:t>
      </w:r>
      <w:r w:rsidR="003A7AD4" w:rsidRPr="000F3D21">
        <w:t>,</w:t>
      </w:r>
      <w:r w:rsidRPr="000F3D21">
        <w:t xml:space="preserve"> na </w:t>
      </w:r>
      <w:r w:rsidR="003A7AD4" w:rsidRPr="000F3D21">
        <w:t>serwer</w:t>
      </w:r>
      <w:r w:rsidR="00523574" w:rsidRPr="000F3D21">
        <w:t xml:space="preserve"> </w:t>
      </w:r>
      <w:r w:rsidRPr="000F3D21">
        <w:t>ftp</w:t>
      </w:r>
      <w:r w:rsidR="00523574" w:rsidRPr="000F3D21">
        <w:t xml:space="preserve"> lub </w:t>
      </w:r>
      <w:r w:rsidR="003A7AD4" w:rsidRPr="000F3D21">
        <w:t xml:space="preserve">na </w:t>
      </w:r>
      <w:r w:rsidR="00523574" w:rsidRPr="000F3D21">
        <w:t>adres e-mail</w:t>
      </w:r>
      <w:r w:rsidRPr="000F3D21">
        <w:t xml:space="preserve">) potrzebnych do realizacji przedmiotu umowy </w:t>
      </w:r>
      <w:r w:rsidR="000F3D21" w:rsidRPr="000F3D21">
        <w:t>najpóźniej w dniu</w:t>
      </w:r>
      <w:r w:rsidRPr="000F3D21">
        <w:t xml:space="preserve"> podpisania umowy.</w:t>
      </w:r>
    </w:p>
    <w:p w:rsidR="00523574" w:rsidRPr="00912F9A" w:rsidRDefault="00523574" w:rsidP="00523574">
      <w:pPr>
        <w:pStyle w:val="Akapitzlist"/>
        <w:autoSpaceDE w:val="0"/>
        <w:autoSpaceDN w:val="0"/>
        <w:adjustRightInd w:val="0"/>
        <w:ind w:left="284"/>
        <w:jc w:val="both"/>
        <w:rPr>
          <w:highlight w:val="yellow"/>
        </w:rPr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>§ 3</w:t>
      </w:r>
    </w:p>
    <w:p w:rsidR="00F21255" w:rsidRPr="00207317" w:rsidRDefault="00F21255" w:rsidP="00D3178B">
      <w:pPr>
        <w:pStyle w:val="Default"/>
        <w:numPr>
          <w:ilvl w:val="0"/>
          <w:numId w:val="14"/>
        </w:numPr>
        <w:ind w:left="284" w:hanging="284"/>
        <w:jc w:val="both"/>
      </w:pPr>
      <w:r w:rsidRPr="00207317">
        <w:t>Osobą odpowiedzialną za wykonanie umowy ze strony Zamawiającego jest ………………………, tel. ...............................  lub inna osoba wskazana pisemnie.</w:t>
      </w:r>
    </w:p>
    <w:p w:rsidR="00F21255" w:rsidRPr="00207317" w:rsidRDefault="00F21255" w:rsidP="00D3178B">
      <w:pPr>
        <w:pStyle w:val="Default"/>
        <w:numPr>
          <w:ilvl w:val="0"/>
          <w:numId w:val="14"/>
        </w:numPr>
        <w:ind w:left="284" w:hanging="284"/>
        <w:jc w:val="both"/>
      </w:pPr>
      <w:r w:rsidRPr="00207317">
        <w:t>Osobą odpowiedzialną za wykonanie umowy ze strony Wykonawcy jest: …........................................, tel. …............................ lub inna osoba wskazana pisemnie</w:t>
      </w:r>
    </w:p>
    <w:p w:rsidR="00F21255" w:rsidRPr="00912F9A" w:rsidRDefault="00F21255" w:rsidP="00F21255">
      <w:pPr>
        <w:pStyle w:val="Default"/>
        <w:jc w:val="center"/>
        <w:rPr>
          <w:b/>
          <w:bCs/>
          <w:highlight w:val="yellow"/>
        </w:rPr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>§ 4</w:t>
      </w:r>
    </w:p>
    <w:p w:rsidR="00F21255" w:rsidRPr="00207317" w:rsidRDefault="00F21255" w:rsidP="00D3178B">
      <w:pPr>
        <w:pStyle w:val="Nagwek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napToGrid w:val="0"/>
        </w:rPr>
      </w:pPr>
      <w:r w:rsidRPr="00207317">
        <w:rPr>
          <w:rFonts w:ascii="Times New Roman" w:hAnsi="Times New Roman"/>
        </w:rPr>
        <w:t>Wykonawca zobowiązuje się wykonać usługi objęte niniejszą umową</w:t>
      </w:r>
      <w:r w:rsidRPr="00207317">
        <w:rPr>
          <w:rFonts w:ascii="Times New Roman" w:hAnsi="Times New Roman"/>
          <w:snapToGrid w:val="0"/>
        </w:rPr>
        <w:t xml:space="preserve"> w terminie </w:t>
      </w:r>
      <w:r w:rsidR="002A580A" w:rsidRPr="00207317">
        <w:rPr>
          <w:rFonts w:ascii="Times New Roman" w:hAnsi="Times New Roman"/>
          <w:snapToGrid w:val="0"/>
        </w:rPr>
        <w:br/>
      </w:r>
      <w:r w:rsidR="00207317" w:rsidRPr="00207317">
        <w:rPr>
          <w:rFonts w:ascii="Times New Roman" w:hAnsi="Times New Roman"/>
          <w:b/>
        </w:rPr>
        <w:t>7 dni od dnia podpisania umowy.</w:t>
      </w:r>
    </w:p>
    <w:p w:rsidR="00F21255" w:rsidRPr="00207317" w:rsidRDefault="00F21255" w:rsidP="00D3178B">
      <w:pPr>
        <w:pStyle w:val="Defaul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207317">
        <w:rPr>
          <w:color w:val="auto"/>
        </w:rPr>
        <w:t xml:space="preserve">Strony zobowiązują się potwierdzić odbiór usług pisemnym protokołem odbioru, podpisanym przez przedstawicieli Wykonawcy i Zamawiającego. </w:t>
      </w:r>
    </w:p>
    <w:p w:rsidR="00523574" w:rsidRPr="00207317" w:rsidRDefault="00523574" w:rsidP="00F21255">
      <w:pPr>
        <w:pStyle w:val="Default"/>
        <w:jc w:val="both"/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>§ 5</w:t>
      </w:r>
    </w:p>
    <w:p w:rsidR="00F21255" w:rsidRPr="00207317" w:rsidRDefault="00F21255" w:rsidP="00D3178B">
      <w:pPr>
        <w:pStyle w:val="Default"/>
        <w:numPr>
          <w:ilvl w:val="0"/>
          <w:numId w:val="16"/>
        </w:numPr>
        <w:spacing w:after="25"/>
        <w:ind w:left="284" w:hanging="284"/>
        <w:jc w:val="both"/>
      </w:pPr>
      <w:r w:rsidRPr="00207317">
        <w:t xml:space="preserve">Z tytułu wykonania wszystkich usług objętych niniejszą umową Zamawiający zobowiązuje się zapłacić Wykonawcy </w:t>
      </w:r>
      <w:r w:rsidRPr="00207317">
        <w:rPr>
          <w:b/>
          <w:bCs/>
        </w:rPr>
        <w:t xml:space="preserve">łączne wynagrodzenie </w:t>
      </w:r>
      <w:r w:rsidRPr="00207317">
        <w:t>w wysokości ...................... zł brutto (.........................), w tym ................... zł netto (.............................) oraz ............... zł podatku od towarów i usług (......................).</w:t>
      </w:r>
    </w:p>
    <w:p w:rsidR="00F21255" w:rsidRPr="00207317" w:rsidRDefault="00F21255" w:rsidP="00D3178B">
      <w:pPr>
        <w:pStyle w:val="Default"/>
        <w:numPr>
          <w:ilvl w:val="0"/>
          <w:numId w:val="16"/>
        </w:numPr>
        <w:spacing w:after="25"/>
        <w:ind w:left="284" w:hanging="284"/>
        <w:jc w:val="both"/>
      </w:pPr>
      <w:r w:rsidRPr="00207317">
        <w:t xml:space="preserve">Zamawiający zobowiązuje się zapłacić łączne wynagrodzenie w całości z dołu. </w:t>
      </w:r>
    </w:p>
    <w:p w:rsidR="00F21255" w:rsidRPr="00207317" w:rsidRDefault="00F21255" w:rsidP="00D3178B">
      <w:pPr>
        <w:pStyle w:val="Default"/>
        <w:numPr>
          <w:ilvl w:val="0"/>
          <w:numId w:val="16"/>
        </w:numPr>
        <w:spacing w:after="25"/>
        <w:ind w:left="284" w:hanging="284"/>
        <w:jc w:val="both"/>
      </w:pPr>
      <w:r w:rsidRPr="00207317">
        <w:t xml:space="preserve">Niezwłocznie po wykonaniu wszystkich usług objętych niniejszą umową i podpisaniu protokołu odbioru Wykonawca zobowiązuje się wystawić i dostarczyć do siedziby Zamawiającego fakturę na kwotę wymienioną w § 5 ust. 1. </w:t>
      </w:r>
    </w:p>
    <w:p w:rsidR="00F21255" w:rsidRPr="00207317" w:rsidRDefault="00F21255" w:rsidP="00D3178B">
      <w:pPr>
        <w:pStyle w:val="Default"/>
        <w:numPr>
          <w:ilvl w:val="0"/>
          <w:numId w:val="16"/>
        </w:numPr>
        <w:spacing w:after="25"/>
        <w:ind w:left="284" w:hanging="284"/>
        <w:jc w:val="both"/>
      </w:pPr>
      <w:r w:rsidRPr="00207317">
        <w:t xml:space="preserve">Zamawiający zobowiązuje się dokonać płatności łącznego wynagrodzenia </w:t>
      </w:r>
      <w:r w:rsidRPr="00207317">
        <w:rPr>
          <w:b/>
          <w:bCs/>
        </w:rPr>
        <w:t xml:space="preserve">w terminie 14 dni </w:t>
      </w:r>
      <w:r w:rsidRPr="00207317">
        <w:t xml:space="preserve">od otrzymania prawidłowo wystawionej faktury, przelewem na rachunek bankowy wskazany na fakturze. </w:t>
      </w:r>
    </w:p>
    <w:p w:rsidR="00F21255" w:rsidRDefault="00F21255" w:rsidP="00F21255">
      <w:pPr>
        <w:pStyle w:val="Default"/>
        <w:spacing w:after="25"/>
        <w:ind w:left="284"/>
        <w:jc w:val="both"/>
        <w:rPr>
          <w:highlight w:val="yellow"/>
        </w:rPr>
      </w:pPr>
    </w:p>
    <w:p w:rsidR="00930926" w:rsidRPr="00912F9A" w:rsidRDefault="00930926" w:rsidP="00F21255">
      <w:pPr>
        <w:pStyle w:val="Default"/>
        <w:spacing w:after="25"/>
        <w:ind w:left="284"/>
        <w:jc w:val="both"/>
        <w:rPr>
          <w:highlight w:val="yellow"/>
        </w:rPr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>§ 6</w:t>
      </w:r>
    </w:p>
    <w:p w:rsidR="00F21255" w:rsidRPr="00207317" w:rsidRDefault="00F21255" w:rsidP="00D3178B">
      <w:pPr>
        <w:pStyle w:val="Default"/>
        <w:numPr>
          <w:ilvl w:val="0"/>
          <w:numId w:val="17"/>
        </w:numPr>
        <w:spacing w:after="23"/>
        <w:ind w:left="284" w:hanging="284"/>
        <w:jc w:val="both"/>
      </w:pPr>
      <w:r w:rsidRPr="00207317">
        <w:t xml:space="preserve">Wykonawca zobowiązuje się zapłacić Zamawiającemu karę umowną w wysokości </w:t>
      </w:r>
      <w:r w:rsidR="00207317" w:rsidRPr="00207317">
        <w:rPr>
          <w:b/>
          <w:bCs/>
        </w:rPr>
        <w:t>3</w:t>
      </w:r>
      <w:r w:rsidRPr="00207317">
        <w:rPr>
          <w:b/>
          <w:bCs/>
        </w:rPr>
        <w:t xml:space="preserve"> % łącznego wynagrodzenia brutto za każdy dzień zwłoki </w:t>
      </w:r>
      <w:r w:rsidRPr="00207317">
        <w:t xml:space="preserve">w wykonaniu usług w terminie wynikającym z § 4 ust. 1, jednakże </w:t>
      </w:r>
      <w:r w:rsidRPr="00207317">
        <w:rPr>
          <w:b/>
          <w:bCs/>
        </w:rPr>
        <w:t xml:space="preserve">nie więcej niż </w:t>
      </w:r>
      <w:r w:rsidR="00207317" w:rsidRPr="00207317">
        <w:rPr>
          <w:b/>
          <w:bCs/>
        </w:rPr>
        <w:t>21</w:t>
      </w:r>
      <w:r w:rsidRPr="00207317">
        <w:rPr>
          <w:b/>
          <w:bCs/>
        </w:rPr>
        <w:t xml:space="preserve"> % łącznego wynagrodzenia brutto.</w:t>
      </w:r>
    </w:p>
    <w:p w:rsidR="00F21255" w:rsidRPr="00207317" w:rsidRDefault="00F21255" w:rsidP="00D3178B">
      <w:pPr>
        <w:pStyle w:val="Default"/>
        <w:numPr>
          <w:ilvl w:val="0"/>
          <w:numId w:val="17"/>
        </w:numPr>
        <w:spacing w:after="23"/>
        <w:ind w:left="284" w:hanging="284"/>
        <w:jc w:val="both"/>
      </w:pPr>
      <w:r w:rsidRPr="00207317">
        <w:t xml:space="preserve">Jeżeli wartość szkody wyrządzonej przez Wykonawcę przewyższy wysokość kary umownej, Zamawiający jest uprawniony do dochodzenia pozostałej części odszkodowania na zasadach ogólnych. </w:t>
      </w:r>
    </w:p>
    <w:p w:rsidR="00F21255" w:rsidRPr="00207317" w:rsidRDefault="00F21255" w:rsidP="00F21255">
      <w:pPr>
        <w:pStyle w:val="Default"/>
        <w:jc w:val="center"/>
        <w:rPr>
          <w:b/>
          <w:bCs/>
        </w:rPr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>§ 7</w:t>
      </w:r>
    </w:p>
    <w:p w:rsidR="00F21255" w:rsidRPr="00207317" w:rsidRDefault="00F21255" w:rsidP="00F21255">
      <w:pPr>
        <w:pStyle w:val="Zwykytekst"/>
        <w:jc w:val="both"/>
        <w:rPr>
          <w:rFonts w:ascii="Times New Roman" w:hAnsi="Times New Roman"/>
          <w:bCs/>
          <w:color w:val="000000"/>
        </w:rPr>
      </w:pPr>
      <w:r w:rsidRPr="00207317">
        <w:rPr>
          <w:rFonts w:ascii="Times New Roman" w:hAnsi="Times New Roman"/>
          <w:color w:val="000000"/>
          <w:sz w:val="24"/>
          <w:szCs w:val="24"/>
        </w:rPr>
        <w:t xml:space="preserve">W przypadku niezakończenia prac w terminie wskazanym w </w:t>
      </w:r>
      <w:r w:rsidRPr="00207317">
        <w:rPr>
          <w:rFonts w:ascii="Times New Roman" w:hAnsi="Times New Roman"/>
          <w:bCs/>
          <w:color w:val="000000"/>
          <w:sz w:val="24"/>
          <w:szCs w:val="24"/>
        </w:rPr>
        <w:t xml:space="preserve">§ 4 oraz po upływie terminu wyznaczonego przez Zamawiającego w wezwaniu do wykonania umowy Zamawiającemu przysługuje prawo do odstąpienia od umowy w terminie </w:t>
      </w:r>
      <w:r w:rsidR="00207317" w:rsidRPr="00207317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207317">
        <w:rPr>
          <w:rFonts w:ascii="Times New Roman" w:hAnsi="Times New Roman"/>
          <w:bCs/>
          <w:color w:val="000000"/>
          <w:sz w:val="24"/>
          <w:szCs w:val="24"/>
        </w:rPr>
        <w:t xml:space="preserve"> dni od bezskutecznego upływu wskazanego terminu. Zamawiający odstąpi od umowy jednocześnie </w:t>
      </w:r>
      <w:r w:rsidRPr="00207317">
        <w:rPr>
          <w:rFonts w:ascii="Times New Roman" w:hAnsi="Times New Roman"/>
          <w:color w:val="000000"/>
          <w:sz w:val="24"/>
          <w:szCs w:val="24"/>
        </w:rPr>
        <w:t>żądając zapłaty kary umownej określonej w § 6 ust.1.</w:t>
      </w:r>
    </w:p>
    <w:p w:rsidR="00F21255" w:rsidRPr="00912F9A" w:rsidRDefault="00F21255" w:rsidP="00F21255">
      <w:pPr>
        <w:pStyle w:val="Default"/>
        <w:jc w:val="both"/>
        <w:rPr>
          <w:highlight w:val="yellow"/>
        </w:rPr>
      </w:pPr>
    </w:p>
    <w:p w:rsidR="00F21255" w:rsidRPr="00207317" w:rsidRDefault="00F21255" w:rsidP="00F21255">
      <w:pPr>
        <w:pStyle w:val="Default"/>
        <w:jc w:val="center"/>
        <w:rPr>
          <w:b/>
          <w:bCs/>
        </w:rPr>
      </w:pPr>
      <w:r w:rsidRPr="00207317">
        <w:rPr>
          <w:b/>
          <w:bCs/>
        </w:rPr>
        <w:t xml:space="preserve">§ </w:t>
      </w:r>
      <w:r w:rsidR="00207317">
        <w:rPr>
          <w:b/>
          <w:bCs/>
        </w:rPr>
        <w:t>8</w:t>
      </w:r>
    </w:p>
    <w:p w:rsidR="00F21255" w:rsidRPr="00207317" w:rsidRDefault="00F21255" w:rsidP="00D3178B">
      <w:pPr>
        <w:pStyle w:val="Default"/>
        <w:numPr>
          <w:ilvl w:val="0"/>
          <w:numId w:val="19"/>
        </w:numPr>
        <w:spacing w:after="27"/>
        <w:ind w:left="284" w:hanging="284"/>
        <w:jc w:val="both"/>
      </w:pPr>
      <w:r w:rsidRPr="00207317">
        <w:lastRenderedPageBreak/>
        <w:t xml:space="preserve">Wszelkie zmiany niniejszej umowy w zakresie dopuszczonym przez ustawę – Prawo zamówień publicznych wymagają formy pisemnej pod rygorem nieważności. </w:t>
      </w:r>
    </w:p>
    <w:p w:rsidR="00F21255" w:rsidRPr="00207317" w:rsidRDefault="00F21255" w:rsidP="00D3178B">
      <w:pPr>
        <w:pStyle w:val="Default"/>
        <w:numPr>
          <w:ilvl w:val="0"/>
          <w:numId w:val="19"/>
        </w:numPr>
        <w:spacing w:after="27"/>
        <w:ind w:left="284" w:hanging="284"/>
        <w:jc w:val="both"/>
      </w:pPr>
      <w:r w:rsidRPr="00207317">
        <w:t xml:space="preserve">W sprawach nieuregulowanych w niniejszej umowie mają zastosowanie przepisy Kodeksu cywilnego i ustawy Prawo zamówień publicznych. </w:t>
      </w:r>
    </w:p>
    <w:p w:rsidR="00F21255" w:rsidRPr="00207317" w:rsidRDefault="00F21255" w:rsidP="00D3178B">
      <w:pPr>
        <w:pStyle w:val="Default"/>
        <w:numPr>
          <w:ilvl w:val="0"/>
          <w:numId w:val="19"/>
        </w:numPr>
        <w:ind w:left="284" w:hanging="284"/>
        <w:jc w:val="both"/>
      </w:pPr>
      <w:r w:rsidRPr="00207317">
        <w:t xml:space="preserve">Wszelkie spory powstałe na tle realizacji niniejszej umowy rozpoznawać będzie sąd powszechny właściwy miejscowo dla siedziby Zamawiającego. </w:t>
      </w:r>
    </w:p>
    <w:p w:rsidR="00F21255" w:rsidRPr="00207317" w:rsidRDefault="00F21255" w:rsidP="00D3178B">
      <w:pPr>
        <w:pStyle w:val="Default"/>
        <w:numPr>
          <w:ilvl w:val="0"/>
          <w:numId w:val="19"/>
        </w:numPr>
        <w:ind w:left="284" w:hanging="284"/>
        <w:jc w:val="both"/>
      </w:pPr>
      <w:r w:rsidRPr="00207317">
        <w:t>Niniejsza umowa została sporządzona w dwóch jednobrzmiących egzemplarzach, po jednym dla każdej ze stron.</w:t>
      </w:r>
    </w:p>
    <w:p w:rsidR="00F21255" w:rsidRPr="00207317" w:rsidRDefault="00F21255" w:rsidP="00F21255">
      <w:pPr>
        <w:pStyle w:val="Default"/>
        <w:jc w:val="center"/>
      </w:pPr>
    </w:p>
    <w:p w:rsidR="00F21255" w:rsidRPr="00207317" w:rsidRDefault="00F21255" w:rsidP="00F21255">
      <w:pPr>
        <w:pStyle w:val="Default"/>
        <w:ind w:firstLine="708"/>
        <w:jc w:val="center"/>
      </w:pPr>
      <w:r w:rsidRPr="00207317">
        <w:rPr>
          <w:b/>
          <w:bCs/>
        </w:rPr>
        <w:t xml:space="preserve">Zamawiający </w:t>
      </w:r>
      <w:r w:rsidRPr="00207317">
        <w:rPr>
          <w:b/>
          <w:bCs/>
        </w:rPr>
        <w:tab/>
      </w:r>
      <w:r w:rsidRPr="00207317">
        <w:rPr>
          <w:b/>
          <w:bCs/>
        </w:rPr>
        <w:tab/>
      </w:r>
      <w:r w:rsidRPr="00207317">
        <w:rPr>
          <w:b/>
          <w:bCs/>
        </w:rPr>
        <w:tab/>
      </w:r>
      <w:r w:rsidRPr="00207317">
        <w:rPr>
          <w:b/>
          <w:bCs/>
        </w:rPr>
        <w:tab/>
      </w:r>
      <w:r w:rsidRPr="00207317">
        <w:rPr>
          <w:b/>
          <w:bCs/>
        </w:rPr>
        <w:tab/>
      </w:r>
      <w:r w:rsidRPr="00207317">
        <w:rPr>
          <w:b/>
          <w:bCs/>
        </w:rPr>
        <w:tab/>
        <w:t>Wykonawca</w:t>
      </w:r>
    </w:p>
    <w:p w:rsidR="00F21255" w:rsidRPr="00207317" w:rsidRDefault="00F21255" w:rsidP="00F21255">
      <w:pPr>
        <w:pStyle w:val="Default"/>
        <w:jc w:val="center"/>
      </w:pPr>
    </w:p>
    <w:p w:rsidR="00F21255" w:rsidRPr="00207317" w:rsidRDefault="00F21255" w:rsidP="00F21255">
      <w:pPr>
        <w:pStyle w:val="Default"/>
        <w:jc w:val="center"/>
      </w:pPr>
    </w:p>
    <w:p w:rsidR="00F21255" w:rsidRPr="009808E9" w:rsidRDefault="00F21255" w:rsidP="00F21255">
      <w:pPr>
        <w:pStyle w:val="Default"/>
        <w:ind w:firstLine="708"/>
      </w:pPr>
      <w:r w:rsidRPr="00207317">
        <w:t>...................................................</w:t>
      </w:r>
      <w:r w:rsidRPr="00207317">
        <w:tab/>
      </w:r>
      <w:r w:rsidRPr="00207317">
        <w:tab/>
      </w:r>
      <w:r w:rsidRPr="00207317">
        <w:tab/>
      </w:r>
      <w:r w:rsidRPr="00207317">
        <w:tab/>
        <w:t xml:space="preserve"> .........................................</w:t>
      </w:r>
    </w:p>
    <w:p w:rsidR="00F21255" w:rsidRDefault="00F21255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207317" w:rsidRDefault="00207317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0F3D21" w:rsidRDefault="000F3D21" w:rsidP="00F21255">
      <w:pPr>
        <w:rPr>
          <w:rFonts w:ascii="Times New Roman" w:hAnsi="Times New Roman"/>
          <w:color w:val="000000"/>
        </w:rPr>
      </w:pPr>
    </w:p>
    <w:p w:rsidR="00207317" w:rsidRPr="009808E9" w:rsidRDefault="00207317" w:rsidP="00F21255">
      <w:pPr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pStyle w:val="Nagwek1"/>
        <w:jc w:val="right"/>
        <w:rPr>
          <w:b w:val="0"/>
          <w:color w:val="000000"/>
          <w:sz w:val="24"/>
          <w:szCs w:val="24"/>
        </w:rPr>
      </w:pPr>
      <w:r w:rsidRPr="009808E9">
        <w:rPr>
          <w:b w:val="0"/>
          <w:color w:val="000000"/>
          <w:sz w:val="24"/>
          <w:szCs w:val="24"/>
        </w:rPr>
        <w:t>Załącznik nr 5 do SIWZ</w:t>
      </w:r>
    </w:p>
    <w:p w:rsidR="009808E9" w:rsidRPr="009808E9" w:rsidRDefault="009808E9" w:rsidP="009808E9">
      <w:pPr>
        <w:jc w:val="right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oznaczenie sprawy: ZP-</w:t>
      </w:r>
      <w:r w:rsidR="00423B46">
        <w:rPr>
          <w:rFonts w:ascii="Times New Roman" w:hAnsi="Times New Roman"/>
          <w:color w:val="000000"/>
        </w:rPr>
        <w:t>9</w:t>
      </w:r>
      <w:r w:rsidRPr="009808E9">
        <w:rPr>
          <w:rFonts w:ascii="Times New Roman" w:hAnsi="Times New Roman"/>
          <w:color w:val="000000"/>
        </w:rPr>
        <w:t>/201</w:t>
      </w:r>
      <w:r>
        <w:rPr>
          <w:rFonts w:ascii="Times New Roman" w:hAnsi="Times New Roman"/>
          <w:color w:val="000000"/>
        </w:rPr>
        <w:t>8</w:t>
      </w:r>
      <w:r w:rsidRPr="009808E9">
        <w:rPr>
          <w:rFonts w:ascii="Times New Roman" w:hAnsi="Times New Roman"/>
          <w:color w:val="000000"/>
        </w:rPr>
        <w:t xml:space="preserve">       </w:t>
      </w:r>
      <w:r w:rsidRPr="009808E9">
        <w:rPr>
          <w:rFonts w:ascii="Times New Roman" w:hAnsi="Times New Roman"/>
          <w:color w:val="000000"/>
        </w:rPr>
        <w:tab/>
        <w:t xml:space="preserve">             .............................., dnia............................</w:t>
      </w: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color w:val="000000"/>
        </w:rPr>
      </w:pPr>
      <w:r w:rsidRPr="009808E9">
        <w:rPr>
          <w:rFonts w:ascii="Times New Roman" w:hAnsi="Times New Roman"/>
          <w:color w:val="000000"/>
        </w:rPr>
        <w:t>........................................</w:t>
      </w:r>
    </w:p>
    <w:p w:rsidR="009808E9" w:rsidRPr="009808E9" w:rsidRDefault="009808E9" w:rsidP="009808E9">
      <w:pPr>
        <w:pStyle w:val="Tekstpodstawowy"/>
        <w:spacing w:line="240" w:lineRule="auto"/>
        <w:rPr>
          <w:i/>
          <w:color w:val="000000"/>
          <w:sz w:val="18"/>
          <w:szCs w:val="18"/>
        </w:rPr>
      </w:pPr>
      <w:r w:rsidRPr="009808E9">
        <w:rPr>
          <w:i/>
          <w:color w:val="000000"/>
          <w:sz w:val="18"/>
          <w:szCs w:val="18"/>
        </w:rPr>
        <w:t xml:space="preserve">        (Pieczęć Wykonawcy)</w:t>
      </w:r>
    </w:p>
    <w:p w:rsidR="009808E9" w:rsidRPr="009808E9" w:rsidRDefault="009808E9" w:rsidP="009808E9">
      <w:pPr>
        <w:pStyle w:val="Nagwek2"/>
        <w:jc w:val="center"/>
        <w:rPr>
          <w:szCs w:val="28"/>
        </w:rPr>
      </w:pPr>
      <w:r w:rsidRPr="009808E9">
        <w:rPr>
          <w:szCs w:val="28"/>
        </w:rPr>
        <w:t>INFORMACJA</w:t>
      </w:r>
    </w:p>
    <w:p w:rsidR="009808E9" w:rsidRPr="009808E9" w:rsidRDefault="009808E9" w:rsidP="009808E9">
      <w:pPr>
        <w:jc w:val="center"/>
        <w:rPr>
          <w:rFonts w:ascii="Times New Roman" w:hAnsi="Times New Roman"/>
          <w:b/>
          <w:sz w:val="28"/>
          <w:szCs w:val="28"/>
        </w:rPr>
      </w:pPr>
      <w:r w:rsidRPr="009808E9">
        <w:rPr>
          <w:rFonts w:ascii="Times New Roman" w:hAnsi="Times New Roman"/>
          <w:b/>
          <w:sz w:val="28"/>
          <w:szCs w:val="28"/>
        </w:rPr>
        <w:t>w sprawie przynależności do grupy kapitałowej</w:t>
      </w:r>
    </w:p>
    <w:p w:rsidR="009808E9" w:rsidRPr="009808E9" w:rsidRDefault="009808E9" w:rsidP="009808E9">
      <w:pPr>
        <w:jc w:val="center"/>
        <w:rPr>
          <w:rFonts w:ascii="Times New Roman" w:hAnsi="Times New Roman"/>
          <w:b/>
          <w:sz w:val="28"/>
          <w:szCs w:val="28"/>
        </w:rPr>
      </w:pPr>
      <w:r w:rsidRPr="009808E9">
        <w:rPr>
          <w:rFonts w:ascii="Times New Roman" w:hAnsi="Times New Roman"/>
          <w:b/>
          <w:sz w:val="28"/>
          <w:szCs w:val="28"/>
        </w:rPr>
        <w:t xml:space="preserve"> </w:t>
      </w:r>
    </w:p>
    <w:p w:rsidR="009808E9" w:rsidRPr="009808E9" w:rsidRDefault="009808E9" w:rsidP="009808E9">
      <w:pPr>
        <w:jc w:val="center"/>
        <w:rPr>
          <w:rFonts w:ascii="Times New Roman" w:hAnsi="Times New Roman"/>
          <w:b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ab/>
        <w:t xml:space="preserve">Ubiegając się o udzielenie zamówienia publicznego na </w:t>
      </w:r>
      <w:r w:rsidRPr="009808E9">
        <w:rPr>
          <w:rFonts w:ascii="Times New Roman" w:hAnsi="Times New Roman"/>
          <w:b/>
          <w:i/>
          <w:color w:val="000000"/>
        </w:rPr>
        <w:t xml:space="preserve">Usługi </w:t>
      </w:r>
      <w:r>
        <w:rPr>
          <w:rFonts w:ascii="Times New Roman" w:hAnsi="Times New Roman"/>
          <w:b/>
          <w:i/>
          <w:color w:val="000000"/>
        </w:rPr>
        <w:t>drukowania dla</w:t>
      </w:r>
      <w:r w:rsidRPr="009808E9">
        <w:rPr>
          <w:rFonts w:ascii="Times New Roman" w:hAnsi="Times New Roman"/>
          <w:b/>
          <w:i/>
          <w:color w:val="000000"/>
        </w:rPr>
        <w:t xml:space="preserve"> Muzeum Wojska Polskiego w Warszawie</w:t>
      </w:r>
      <w:r w:rsidRPr="009808E9">
        <w:rPr>
          <w:rFonts w:ascii="Times New Roman" w:hAnsi="Times New Roman"/>
        </w:rPr>
        <w:t xml:space="preserve">, informujemy, że nie należymy do żadnej grupy kapitałowej w rozumieniu przepisów ustawy z dnia 16.02.2007 r. o ochronie konkurencji i </w:t>
      </w:r>
      <w:r w:rsidRPr="009808E9">
        <w:rPr>
          <w:rFonts w:ascii="Times New Roman" w:hAnsi="Times New Roman"/>
        </w:rPr>
        <w:lastRenderedPageBreak/>
        <w:t xml:space="preserve">konsumentów (Dz. U. z </w:t>
      </w:r>
      <w:r w:rsidR="00423B46" w:rsidRPr="009808E9">
        <w:rPr>
          <w:rFonts w:ascii="Times New Roman" w:hAnsi="Times New Roman"/>
        </w:rPr>
        <w:t>201</w:t>
      </w:r>
      <w:r w:rsidR="00423B46">
        <w:rPr>
          <w:rFonts w:ascii="Times New Roman" w:hAnsi="Times New Roman"/>
        </w:rPr>
        <w:t>8</w:t>
      </w:r>
      <w:r w:rsidR="00423B46" w:rsidRPr="009808E9">
        <w:rPr>
          <w:rFonts w:ascii="Times New Roman" w:hAnsi="Times New Roman"/>
        </w:rPr>
        <w:t xml:space="preserve"> </w:t>
      </w:r>
      <w:r w:rsidRPr="009808E9">
        <w:rPr>
          <w:rFonts w:ascii="Times New Roman" w:hAnsi="Times New Roman"/>
        </w:rPr>
        <w:t xml:space="preserve">r. poz. </w:t>
      </w:r>
      <w:r w:rsidR="00423B46">
        <w:rPr>
          <w:rFonts w:ascii="Times New Roman" w:hAnsi="Times New Roman"/>
        </w:rPr>
        <w:t>798</w:t>
      </w:r>
      <w:r w:rsidRPr="009808E9">
        <w:rPr>
          <w:rFonts w:ascii="Times New Roman" w:hAnsi="Times New Roman"/>
        </w:rPr>
        <w:t xml:space="preserve">) / informujemy, że należymy do grupy kapitałowej w rozumieniu ustawy z dnia 16 lutego 2007 r. o ochronie konkurencji i konsumentów (Dz. U. z </w:t>
      </w:r>
      <w:r w:rsidR="00423B46" w:rsidRPr="009808E9">
        <w:rPr>
          <w:rFonts w:ascii="Times New Roman" w:hAnsi="Times New Roman"/>
        </w:rPr>
        <w:t>201</w:t>
      </w:r>
      <w:r w:rsidR="00423B46">
        <w:rPr>
          <w:rFonts w:ascii="Times New Roman" w:hAnsi="Times New Roman"/>
        </w:rPr>
        <w:t>8</w:t>
      </w:r>
      <w:r w:rsidR="00423B46" w:rsidRPr="009808E9">
        <w:rPr>
          <w:rFonts w:ascii="Times New Roman" w:hAnsi="Times New Roman"/>
        </w:rPr>
        <w:t xml:space="preserve"> </w:t>
      </w:r>
      <w:r w:rsidRPr="009808E9">
        <w:rPr>
          <w:rFonts w:ascii="Times New Roman" w:hAnsi="Times New Roman"/>
        </w:rPr>
        <w:t xml:space="preserve">r. poz. </w:t>
      </w:r>
      <w:r w:rsidR="00423B46">
        <w:rPr>
          <w:rFonts w:ascii="Times New Roman" w:hAnsi="Times New Roman"/>
        </w:rPr>
        <w:t>798</w:t>
      </w:r>
      <w:r w:rsidRPr="009808E9">
        <w:rPr>
          <w:rFonts w:ascii="Times New Roman" w:hAnsi="Times New Roman"/>
        </w:rPr>
        <w:t xml:space="preserve">)** i poniżej przedstawiamy listę podmiotów, wchodzących w skład tej grupy kapitałowej, wskazując ich nazwy oraz adresy siedzib: ……………………………………………………..………. </w:t>
      </w: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  <w:i/>
        </w:rPr>
      </w:pPr>
      <w:r w:rsidRPr="009808E9">
        <w:rPr>
          <w:rFonts w:ascii="Times New Roman" w:hAnsi="Times New Roman"/>
          <w:i/>
        </w:rPr>
        <w:t>**niepotrzebne skreślić</w:t>
      </w: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  <w:r w:rsidRPr="009808E9">
        <w:rPr>
          <w:rFonts w:ascii="Times New Roman" w:hAnsi="Times New Roman"/>
          <w:i/>
        </w:rPr>
        <w:t xml:space="preserve">         </w:t>
      </w:r>
      <w:r w:rsidRPr="009808E9">
        <w:rPr>
          <w:rFonts w:ascii="Times New Roman" w:hAnsi="Times New Roman"/>
        </w:rPr>
        <w:tab/>
        <w:t xml:space="preserve"> </w:t>
      </w:r>
    </w:p>
    <w:p w:rsidR="009808E9" w:rsidRPr="009808E9" w:rsidRDefault="009808E9" w:rsidP="009808E9">
      <w:pPr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 xml:space="preserve"> ............................................... </w:t>
      </w: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  <w:t>.............................................................</w:t>
      </w:r>
    </w:p>
    <w:p w:rsidR="009808E9" w:rsidRPr="009808E9" w:rsidRDefault="009808E9" w:rsidP="009808E9">
      <w:pPr>
        <w:rPr>
          <w:rFonts w:ascii="Times New Roman" w:hAnsi="Times New Roman"/>
          <w:i/>
        </w:rPr>
      </w:pPr>
      <w:r w:rsidRPr="009808E9">
        <w:rPr>
          <w:rFonts w:ascii="Times New Roman" w:hAnsi="Times New Roman"/>
          <w:i/>
        </w:rPr>
        <w:t xml:space="preserve">       (miejscowość i data)</w:t>
      </w:r>
      <w:r w:rsidRPr="009808E9">
        <w:rPr>
          <w:rFonts w:ascii="Times New Roman" w:hAnsi="Times New Roman"/>
        </w:rPr>
        <w:t xml:space="preserve">                                          (</w:t>
      </w:r>
      <w:r w:rsidRPr="009808E9">
        <w:rPr>
          <w:rFonts w:ascii="Times New Roman" w:hAnsi="Times New Roman"/>
          <w:i/>
        </w:rPr>
        <w:t xml:space="preserve">podpis osoby lub osób uprawnionych </w:t>
      </w:r>
    </w:p>
    <w:p w:rsidR="009808E9" w:rsidRPr="009808E9" w:rsidRDefault="009808E9" w:rsidP="009808E9">
      <w:pPr>
        <w:ind w:left="4956"/>
        <w:rPr>
          <w:rFonts w:ascii="Times New Roman" w:hAnsi="Times New Roman"/>
          <w:i/>
        </w:rPr>
      </w:pPr>
      <w:r w:rsidRPr="009808E9">
        <w:rPr>
          <w:rFonts w:ascii="Times New Roman" w:hAnsi="Times New Roman"/>
          <w:i/>
        </w:rPr>
        <w:t xml:space="preserve">      do reprezentowania wykonawcy)</w:t>
      </w:r>
    </w:p>
    <w:p w:rsidR="009808E9" w:rsidRPr="009808E9" w:rsidRDefault="009808E9" w:rsidP="009808E9">
      <w:pPr>
        <w:jc w:val="both"/>
        <w:rPr>
          <w:rFonts w:ascii="Times New Roman" w:hAnsi="Times New Roman"/>
        </w:rPr>
      </w:pP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</w:r>
      <w:r w:rsidRPr="009808E9">
        <w:rPr>
          <w:rFonts w:ascii="Times New Roman" w:hAnsi="Times New Roman"/>
        </w:rPr>
        <w:tab/>
        <w:t xml:space="preserve">      </w:t>
      </w:r>
    </w:p>
    <w:p w:rsidR="009808E9" w:rsidRPr="009808E9" w:rsidRDefault="009808E9" w:rsidP="009808E9">
      <w:pPr>
        <w:pStyle w:val="Nagwek2"/>
        <w:rPr>
          <w:b w:val="0"/>
          <w:szCs w:val="24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jc w:val="both"/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rPr>
          <w:rFonts w:ascii="Times New Roman" w:hAnsi="Times New Roman"/>
        </w:rPr>
      </w:pPr>
    </w:p>
    <w:p w:rsidR="009808E9" w:rsidRPr="009808E9" w:rsidRDefault="009808E9" w:rsidP="009808E9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9808E9">
        <w:rPr>
          <w:rFonts w:ascii="Times New Roman" w:hAnsi="Times New Roman"/>
          <w:b/>
          <w:i/>
          <w:u w:val="single"/>
        </w:rPr>
        <w:t>Informację sporządzoną według niniejszego wzoru przedstawić w terminie 3 dni od dnia udostępnienia informacji z przebiegu otwarcia ofert</w:t>
      </w:r>
    </w:p>
    <w:sectPr w:rsidR="009808E9" w:rsidRPr="009808E9" w:rsidSect="005351A6">
      <w:footerReference w:type="even" r:id="rId12"/>
      <w:footerReference w:type="default" r:id="rId13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A5" w:rsidRDefault="002210A5">
      <w:r>
        <w:separator/>
      </w:r>
    </w:p>
  </w:endnote>
  <w:endnote w:type="continuationSeparator" w:id="0">
    <w:p w:rsidR="002210A5" w:rsidRDefault="0022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EE" w:rsidRDefault="00901D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901DEE" w:rsidRDefault="00901D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EE" w:rsidRDefault="00901DEE">
    <w:pPr>
      <w:pStyle w:val="Stopka"/>
      <w:jc w:val="right"/>
      <w:rPr>
        <w:rStyle w:val="Numerstrony"/>
      </w:rPr>
    </w:pPr>
  </w:p>
  <w:p w:rsidR="00901DEE" w:rsidRDefault="00901DEE">
    <w:pPr>
      <w:pStyle w:val="Stopka"/>
      <w:jc w:val="right"/>
    </w:pPr>
    <w:r>
      <w:rPr>
        <w:rStyle w:val="Numerstrony"/>
      </w:rPr>
      <w:t xml:space="preserve">SIWZ,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3DE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E3DEE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901DEE" w:rsidRDefault="00901DEE">
    <w:pPr>
      <w:pStyle w:val="Stopka"/>
      <w:ind w:right="360"/>
      <w:rPr>
        <w:i/>
      </w:rPr>
    </w:pPr>
    <w:r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A5" w:rsidRDefault="002210A5">
      <w:r>
        <w:separator/>
      </w:r>
    </w:p>
  </w:footnote>
  <w:footnote w:type="continuationSeparator" w:id="0">
    <w:p w:rsidR="002210A5" w:rsidRDefault="0022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138"/>
    <w:multiLevelType w:val="hybridMultilevel"/>
    <w:tmpl w:val="3814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1CD3"/>
    <w:multiLevelType w:val="hybridMultilevel"/>
    <w:tmpl w:val="DF18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51F5"/>
    <w:multiLevelType w:val="hybridMultilevel"/>
    <w:tmpl w:val="A7B68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6">
    <w:nsid w:val="0A033F51"/>
    <w:multiLevelType w:val="hybridMultilevel"/>
    <w:tmpl w:val="90ACBF7A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E2721F4"/>
    <w:multiLevelType w:val="hybridMultilevel"/>
    <w:tmpl w:val="68A282C0"/>
    <w:lvl w:ilvl="0" w:tplc="886AE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31C07"/>
    <w:multiLevelType w:val="hybridMultilevel"/>
    <w:tmpl w:val="5C86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90404"/>
    <w:multiLevelType w:val="hybridMultilevel"/>
    <w:tmpl w:val="2D8A4BD8"/>
    <w:lvl w:ilvl="0" w:tplc="ED349A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61F6D"/>
    <w:multiLevelType w:val="hybridMultilevel"/>
    <w:tmpl w:val="FDDA5B4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F4C4B08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6EC74CA"/>
    <w:multiLevelType w:val="hybridMultilevel"/>
    <w:tmpl w:val="7ACA1A04"/>
    <w:lvl w:ilvl="0" w:tplc="86805C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F6FBE"/>
    <w:multiLevelType w:val="hybridMultilevel"/>
    <w:tmpl w:val="68ECB0C4"/>
    <w:lvl w:ilvl="0" w:tplc="ED6E59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347572"/>
    <w:multiLevelType w:val="hybridMultilevel"/>
    <w:tmpl w:val="75E2C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E543F"/>
    <w:multiLevelType w:val="hybridMultilevel"/>
    <w:tmpl w:val="89E2178E"/>
    <w:lvl w:ilvl="0" w:tplc="00F27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806C4"/>
    <w:multiLevelType w:val="multilevel"/>
    <w:tmpl w:val="D3FAA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41BD4"/>
    <w:multiLevelType w:val="hybridMultilevel"/>
    <w:tmpl w:val="316667C4"/>
    <w:lvl w:ilvl="0" w:tplc="56380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F73A88"/>
    <w:multiLevelType w:val="hybridMultilevel"/>
    <w:tmpl w:val="6D4C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309E2"/>
    <w:multiLevelType w:val="hybridMultilevel"/>
    <w:tmpl w:val="CBAAD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73F35"/>
    <w:multiLevelType w:val="hybridMultilevel"/>
    <w:tmpl w:val="8C4A704E"/>
    <w:lvl w:ilvl="0" w:tplc="D25EF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89673F"/>
    <w:multiLevelType w:val="hybridMultilevel"/>
    <w:tmpl w:val="306E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C6D44"/>
    <w:multiLevelType w:val="hybridMultilevel"/>
    <w:tmpl w:val="3C40B3F6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6C6725"/>
    <w:multiLevelType w:val="hybridMultilevel"/>
    <w:tmpl w:val="F62EE41C"/>
    <w:lvl w:ilvl="0" w:tplc="CAC4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510CEA"/>
    <w:multiLevelType w:val="hybridMultilevel"/>
    <w:tmpl w:val="9E74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5CE5138A"/>
    <w:multiLevelType w:val="hybridMultilevel"/>
    <w:tmpl w:val="893E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64BE3"/>
    <w:multiLevelType w:val="hybridMultilevel"/>
    <w:tmpl w:val="08F63368"/>
    <w:lvl w:ilvl="0" w:tplc="4406E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1A0A"/>
    <w:multiLevelType w:val="hybridMultilevel"/>
    <w:tmpl w:val="D8803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9062A"/>
    <w:multiLevelType w:val="hybridMultilevel"/>
    <w:tmpl w:val="1EECA326"/>
    <w:lvl w:ilvl="0" w:tplc="907424D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4"/>
  </w:num>
  <w:num w:numId="2">
    <w:abstractNumId w:val="5"/>
  </w:num>
  <w:num w:numId="3">
    <w:abstractNumId w:val="33"/>
  </w:num>
  <w:num w:numId="4">
    <w:abstractNumId w:val="0"/>
  </w:num>
  <w:num w:numId="5">
    <w:abstractNumId w:val="23"/>
  </w:num>
  <w:num w:numId="6">
    <w:abstractNumId w:val="31"/>
  </w:num>
  <w:num w:numId="7">
    <w:abstractNumId w:val="10"/>
  </w:num>
  <w:num w:numId="8">
    <w:abstractNumId w:val="26"/>
  </w:num>
  <w:num w:numId="9">
    <w:abstractNumId w:val="15"/>
  </w:num>
  <w:num w:numId="10">
    <w:abstractNumId w:val="4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5"/>
  </w:num>
  <w:num w:numId="22">
    <w:abstractNumId w:val="27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35"/>
  </w:num>
  <w:num w:numId="28">
    <w:abstractNumId w:val="30"/>
  </w:num>
  <w:num w:numId="29">
    <w:abstractNumId w:val="1"/>
  </w:num>
  <w:num w:numId="30">
    <w:abstractNumId w:val="43"/>
  </w:num>
  <w:num w:numId="31">
    <w:abstractNumId w:val="17"/>
  </w:num>
  <w:num w:numId="32">
    <w:abstractNumId w:val="21"/>
  </w:num>
  <w:num w:numId="33">
    <w:abstractNumId w:val="34"/>
  </w:num>
  <w:num w:numId="34">
    <w:abstractNumId w:val="8"/>
  </w:num>
  <w:num w:numId="35">
    <w:abstractNumId w:val="22"/>
  </w:num>
  <w:num w:numId="36">
    <w:abstractNumId w:val="32"/>
  </w:num>
  <w:num w:numId="37">
    <w:abstractNumId w:val="19"/>
  </w:num>
  <w:num w:numId="38">
    <w:abstractNumId w:val="36"/>
    <w:lvlOverride w:ilvl="0">
      <w:startOverride w:val="1"/>
    </w:lvlOverride>
  </w:num>
  <w:num w:numId="39">
    <w:abstractNumId w:val="4"/>
  </w:num>
  <w:num w:numId="40">
    <w:abstractNumId w:val="24"/>
  </w:num>
  <w:num w:numId="41">
    <w:abstractNumId w:val="28"/>
  </w:num>
  <w:num w:numId="42">
    <w:abstractNumId w:val="38"/>
  </w:num>
  <w:num w:numId="43">
    <w:abstractNumId w:val="3"/>
  </w:num>
  <w:num w:numId="44">
    <w:abstractNumId w:val="6"/>
  </w:num>
  <w:num w:numId="45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27B17"/>
    <w:rsid w:val="00050863"/>
    <w:rsid w:val="00054803"/>
    <w:rsid w:val="000609D0"/>
    <w:rsid w:val="0006210E"/>
    <w:rsid w:val="00066D74"/>
    <w:rsid w:val="00067679"/>
    <w:rsid w:val="00076F3A"/>
    <w:rsid w:val="000801F9"/>
    <w:rsid w:val="00082D7A"/>
    <w:rsid w:val="000A02DC"/>
    <w:rsid w:val="000A1587"/>
    <w:rsid w:val="000A25EA"/>
    <w:rsid w:val="000A2B0A"/>
    <w:rsid w:val="000B59F4"/>
    <w:rsid w:val="000C0580"/>
    <w:rsid w:val="000C125F"/>
    <w:rsid w:val="000C212E"/>
    <w:rsid w:val="000D1F9C"/>
    <w:rsid w:val="000D3049"/>
    <w:rsid w:val="000D6342"/>
    <w:rsid w:val="000E39AB"/>
    <w:rsid w:val="000E4C3C"/>
    <w:rsid w:val="000F3D21"/>
    <w:rsid w:val="000F58E3"/>
    <w:rsid w:val="00100082"/>
    <w:rsid w:val="00106089"/>
    <w:rsid w:val="00113C13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2BBE"/>
    <w:rsid w:val="001D3D92"/>
    <w:rsid w:val="001D4071"/>
    <w:rsid w:val="001D763B"/>
    <w:rsid w:val="001E736E"/>
    <w:rsid w:val="001F0061"/>
    <w:rsid w:val="001F30F8"/>
    <w:rsid w:val="00201B74"/>
    <w:rsid w:val="00201D00"/>
    <w:rsid w:val="00207317"/>
    <w:rsid w:val="00210FE0"/>
    <w:rsid w:val="00215C68"/>
    <w:rsid w:val="00217B5A"/>
    <w:rsid w:val="002201A6"/>
    <w:rsid w:val="0022044A"/>
    <w:rsid w:val="002210A5"/>
    <w:rsid w:val="00226CE0"/>
    <w:rsid w:val="002271DD"/>
    <w:rsid w:val="00230BA9"/>
    <w:rsid w:val="0025591B"/>
    <w:rsid w:val="00257A38"/>
    <w:rsid w:val="00264294"/>
    <w:rsid w:val="00264F91"/>
    <w:rsid w:val="00275BDC"/>
    <w:rsid w:val="00276662"/>
    <w:rsid w:val="002832F1"/>
    <w:rsid w:val="002839C4"/>
    <w:rsid w:val="00284DE6"/>
    <w:rsid w:val="00291498"/>
    <w:rsid w:val="0029260D"/>
    <w:rsid w:val="002A2CDB"/>
    <w:rsid w:val="002A523E"/>
    <w:rsid w:val="002A580A"/>
    <w:rsid w:val="002A7944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57D9C"/>
    <w:rsid w:val="0036041C"/>
    <w:rsid w:val="00360E83"/>
    <w:rsid w:val="0036330B"/>
    <w:rsid w:val="00367272"/>
    <w:rsid w:val="00372DE9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5ACE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A37"/>
    <w:rsid w:val="00423B46"/>
    <w:rsid w:val="00424E3A"/>
    <w:rsid w:val="00425B13"/>
    <w:rsid w:val="004311E6"/>
    <w:rsid w:val="00435923"/>
    <w:rsid w:val="00441B1B"/>
    <w:rsid w:val="0044460C"/>
    <w:rsid w:val="004475D5"/>
    <w:rsid w:val="00447613"/>
    <w:rsid w:val="00452608"/>
    <w:rsid w:val="00464FC5"/>
    <w:rsid w:val="00475E29"/>
    <w:rsid w:val="00476B07"/>
    <w:rsid w:val="00494415"/>
    <w:rsid w:val="004A29E5"/>
    <w:rsid w:val="004A6E4C"/>
    <w:rsid w:val="004B6707"/>
    <w:rsid w:val="004B7B0F"/>
    <w:rsid w:val="004B7E78"/>
    <w:rsid w:val="004D0C44"/>
    <w:rsid w:val="004D54D6"/>
    <w:rsid w:val="004D648A"/>
    <w:rsid w:val="004D67CA"/>
    <w:rsid w:val="004D6A67"/>
    <w:rsid w:val="004E3A99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B19"/>
    <w:rsid w:val="00577DE6"/>
    <w:rsid w:val="00581886"/>
    <w:rsid w:val="00592536"/>
    <w:rsid w:val="005962F0"/>
    <w:rsid w:val="005A1F5D"/>
    <w:rsid w:val="005B1D4B"/>
    <w:rsid w:val="005B2037"/>
    <w:rsid w:val="005B609F"/>
    <w:rsid w:val="005C337C"/>
    <w:rsid w:val="005E1BE5"/>
    <w:rsid w:val="005E2388"/>
    <w:rsid w:val="005E3422"/>
    <w:rsid w:val="005E34D6"/>
    <w:rsid w:val="005E4F3A"/>
    <w:rsid w:val="005E7A26"/>
    <w:rsid w:val="005F5853"/>
    <w:rsid w:val="00601549"/>
    <w:rsid w:val="006121B1"/>
    <w:rsid w:val="0061303A"/>
    <w:rsid w:val="00613541"/>
    <w:rsid w:val="00613BDC"/>
    <w:rsid w:val="00616D1D"/>
    <w:rsid w:val="00625BCE"/>
    <w:rsid w:val="006301BC"/>
    <w:rsid w:val="00635037"/>
    <w:rsid w:val="006532F8"/>
    <w:rsid w:val="00656923"/>
    <w:rsid w:val="006570FC"/>
    <w:rsid w:val="00663E77"/>
    <w:rsid w:val="00665A1E"/>
    <w:rsid w:val="00675903"/>
    <w:rsid w:val="00675DC2"/>
    <w:rsid w:val="00676CF3"/>
    <w:rsid w:val="006775C4"/>
    <w:rsid w:val="00677AC1"/>
    <w:rsid w:val="00687A66"/>
    <w:rsid w:val="00692C6C"/>
    <w:rsid w:val="006A1399"/>
    <w:rsid w:val="006B7FA0"/>
    <w:rsid w:val="006C2499"/>
    <w:rsid w:val="006C2F97"/>
    <w:rsid w:val="006D0643"/>
    <w:rsid w:val="006D29FE"/>
    <w:rsid w:val="006E3D8C"/>
    <w:rsid w:val="006E43DD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754E0"/>
    <w:rsid w:val="00783843"/>
    <w:rsid w:val="007868D0"/>
    <w:rsid w:val="00787E81"/>
    <w:rsid w:val="00795D7A"/>
    <w:rsid w:val="007A31AC"/>
    <w:rsid w:val="007A5125"/>
    <w:rsid w:val="007B1FEA"/>
    <w:rsid w:val="007B73AA"/>
    <w:rsid w:val="007B7F1E"/>
    <w:rsid w:val="007D5BB8"/>
    <w:rsid w:val="007E6A14"/>
    <w:rsid w:val="007F54BC"/>
    <w:rsid w:val="008018F0"/>
    <w:rsid w:val="00803084"/>
    <w:rsid w:val="008100F9"/>
    <w:rsid w:val="00813315"/>
    <w:rsid w:val="00815D31"/>
    <w:rsid w:val="0082043F"/>
    <w:rsid w:val="00825CAE"/>
    <w:rsid w:val="0082698B"/>
    <w:rsid w:val="00826FA5"/>
    <w:rsid w:val="00836791"/>
    <w:rsid w:val="00836E9A"/>
    <w:rsid w:val="00846E42"/>
    <w:rsid w:val="0085255E"/>
    <w:rsid w:val="00852B7F"/>
    <w:rsid w:val="00855777"/>
    <w:rsid w:val="00871336"/>
    <w:rsid w:val="00872A3D"/>
    <w:rsid w:val="00876916"/>
    <w:rsid w:val="008803ED"/>
    <w:rsid w:val="00881444"/>
    <w:rsid w:val="008846F6"/>
    <w:rsid w:val="00896BD3"/>
    <w:rsid w:val="008A0396"/>
    <w:rsid w:val="008A7214"/>
    <w:rsid w:val="008A7FA4"/>
    <w:rsid w:val="008B4A4B"/>
    <w:rsid w:val="008B4BB8"/>
    <w:rsid w:val="008B69A1"/>
    <w:rsid w:val="008C6232"/>
    <w:rsid w:val="008E0977"/>
    <w:rsid w:val="008E20E6"/>
    <w:rsid w:val="008F3398"/>
    <w:rsid w:val="009000D0"/>
    <w:rsid w:val="00901DEE"/>
    <w:rsid w:val="009020D3"/>
    <w:rsid w:val="00912C1D"/>
    <w:rsid w:val="00912F9A"/>
    <w:rsid w:val="00913156"/>
    <w:rsid w:val="009243B5"/>
    <w:rsid w:val="00930926"/>
    <w:rsid w:val="009418A4"/>
    <w:rsid w:val="009421CB"/>
    <w:rsid w:val="00952FB4"/>
    <w:rsid w:val="0095738E"/>
    <w:rsid w:val="009574C8"/>
    <w:rsid w:val="00957B20"/>
    <w:rsid w:val="00960B48"/>
    <w:rsid w:val="00963F2E"/>
    <w:rsid w:val="00964158"/>
    <w:rsid w:val="00964797"/>
    <w:rsid w:val="009750F0"/>
    <w:rsid w:val="00976024"/>
    <w:rsid w:val="009808E9"/>
    <w:rsid w:val="009852FE"/>
    <w:rsid w:val="0098680C"/>
    <w:rsid w:val="00990BC2"/>
    <w:rsid w:val="00991AED"/>
    <w:rsid w:val="009926E5"/>
    <w:rsid w:val="0099545B"/>
    <w:rsid w:val="009A608F"/>
    <w:rsid w:val="009B11A8"/>
    <w:rsid w:val="009B2142"/>
    <w:rsid w:val="009B2A6D"/>
    <w:rsid w:val="009B3351"/>
    <w:rsid w:val="009B7CB6"/>
    <w:rsid w:val="009C02A6"/>
    <w:rsid w:val="009C223C"/>
    <w:rsid w:val="009C270B"/>
    <w:rsid w:val="009C5A79"/>
    <w:rsid w:val="009C6E36"/>
    <w:rsid w:val="009C7482"/>
    <w:rsid w:val="009C7769"/>
    <w:rsid w:val="009D3804"/>
    <w:rsid w:val="009D54B9"/>
    <w:rsid w:val="009E232B"/>
    <w:rsid w:val="009F0C38"/>
    <w:rsid w:val="00A110E1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3B63"/>
    <w:rsid w:val="00B65661"/>
    <w:rsid w:val="00B7176D"/>
    <w:rsid w:val="00B735F6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4616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01FE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6719E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5A3B"/>
    <w:rsid w:val="00CD76B2"/>
    <w:rsid w:val="00CE3DEE"/>
    <w:rsid w:val="00CE53DE"/>
    <w:rsid w:val="00CF630E"/>
    <w:rsid w:val="00D018FD"/>
    <w:rsid w:val="00D01929"/>
    <w:rsid w:val="00D0225C"/>
    <w:rsid w:val="00D046B6"/>
    <w:rsid w:val="00D17A41"/>
    <w:rsid w:val="00D23600"/>
    <w:rsid w:val="00D2764E"/>
    <w:rsid w:val="00D3178B"/>
    <w:rsid w:val="00D32701"/>
    <w:rsid w:val="00D42600"/>
    <w:rsid w:val="00D44628"/>
    <w:rsid w:val="00D453C6"/>
    <w:rsid w:val="00D51826"/>
    <w:rsid w:val="00D63503"/>
    <w:rsid w:val="00D64CDC"/>
    <w:rsid w:val="00D667C1"/>
    <w:rsid w:val="00D6691D"/>
    <w:rsid w:val="00D669A3"/>
    <w:rsid w:val="00D703B4"/>
    <w:rsid w:val="00D7407F"/>
    <w:rsid w:val="00D75A98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6192"/>
    <w:rsid w:val="00DF41B1"/>
    <w:rsid w:val="00E014A7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46189"/>
    <w:rsid w:val="00E50426"/>
    <w:rsid w:val="00E53A34"/>
    <w:rsid w:val="00E53D30"/>
    <w:rsid w:val="00E55DE4"/>
    <w:rsid w:val="00E61AF0"/>
    <w:rsid w:val="00E7317D"/>
    <w:rsid w:val="00E74A8C"/>
    <w:rsid w:val="00E818D1"/>
    <w:rsid w:val="00E8772F"/>
    <w:rsid w:val="00E87A41"/>
    <w:rsid w:val="00E92367"/>
    <w:rsid w:val="00EA07A4"/>
    <w:rsid w:val="00EA371B"/>
    <w:rsid w:val="00EA4A24"/>
    <w:rsid w:val="00EA56DE"/>
    <w:rsid w:val="00EB13EA"/>
    <w:rsid w:val="00EB4D1A"/>
    <w:rsid w:val="00EB64E9"/>
    <w:rsid w:val="00EC67EC"/>
    <w:rsid w:val="00ED606A"/>
    <w:rsid w:val="00EE1CFA"/>
    <w:rsid w:val="00EE6AB6"/>
    <w:rsid w:val="00EF0D86"/>
    <w:rsid w:val="00EF35E1"/>
    <w:rsid w:val="00EF76FF"/>
    <w:rsid w:val="00F21255"/>
    <w:rsid w:val="00F21707"/>
    <w:rsid w:val="00F23AD4"/>
    <w:rsid w:val="00F26E40"/>
    <w:rsid w:val="00F27AE4"/>
    <w:rsid w:val="00F33571"/>
    <w:rsid w:val="00F35E27"/>
    <w:rsid w:val="00F36F91"/>
    <w:rsid w:val="00F462B8"/>
    <w:rsid w:val="00F5422E"/>
    <w:rsid w:val="00F5585C"/>
    <w:rsid w:val="00F66091"/>
    <w:rsid w:val="00F66525"/>
    <w:rsid w:val="00F668CB"/>
    <w:rsid w:val="00F70172"/>
    <w:rsid w:val="00F74AD2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D2037"/>
    <w:rsid w:val="00FD23B6"/>
    <w:rsid w:val="00FD2F1A"/>
    <w:rsid w:val="00FD2F48"/>
    <w:rsid w:val="00FD45F6"/>
    <w:rsid w:val="00FD5211"/>
    <w:rsid w:val="00FD622F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styleId="Uwydatnienie">
    <w:name w:val="Emphasis"/>
    <w:uiPriority w:val="20"/>
    <w:qFormat/>
    <w:rsid w:val="007754E0"/>
    <w:rPr>
      <w:i/>
      <w:iCs/>
    </w:rPr>
  </w:style>
  <w:style w:type="paragraph" w:customStyle="1" w:styleId="ust">
    <w:name w:val="ust"/>
    <w:rsid w:val="007754E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lb">
    <w:name w:val="a_lb"/>
    <w:basedOn w:val="Domylnaczcionkaakapitu"/>
    <w:rsid w:val="009808E9"/>
  </w:style>
  <w:style w:type="paragraph" w:styleId="Tekstprzypisudolnego">
    <w:name w:val="footnote text"/>
    <w:basedOn w:val="Normalny"/>
    <w:link w:val="TekstprzypisudolnegoZnak"/>
    <w:rsid w:val="009808E9"/>
    <w:rPr>
      <w:rFonts w:ascii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8E9"/>
    <w:rPr>
      <w:lang w:eastAsia="en-US"/>
    </w:rPr>
  </w:style>
  <w:style w:type="character" w:styleId="Odwoanieprzypisudolnego">
    <w:name w:val="footnote reference"/>
    <w:rsid w:val="009808E9"/>
    <w:rPr>
      <w:vertAlign w:val="superscript"/>
    </w:rPr>
  </w:style>
  <w:style w:type="character" w:styleId="Odwoaniedokomentarza">
    <w:name w:val="annotation reference"/>
    <w:basedOn w:val="Domylnaczcionkaakapitu"/>
    <w:rsid w:val="00912F9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F9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1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F9A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82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698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5BD0-4390-427F-B3C0-D1D09996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5658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39528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lchorarzak</dc:creator>
  <cp:lastModifiedBy>kbudkiewicz</cp:lastModifiedBy>
  <cp:revision>2</cp:revision>
  <cp:lastPrinted>2018-07-13T11:57:00Z</cp:lastPrinted>
  <dcterms:created xsi:type="dcterms:W3CDTF">2018-09-10T11:26:00Z</dcterms:created>
  <dcterms:modified xsi:type="dcterms:W3CDTF">2018-09-10T11:26:00Z</dcterms:modified>
</cp:coreProperties>
</file>